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Pr="002E6C1B" w:rsidRDefault="00541738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Minutes </w:t>
      </w:r>
    </w:p>
    <w:p w:rsidR="002E6C1B" w:rsidRDefault="00C76151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Monday</w:t>
      </w:r>
      <w:r w:rsidR="002E6C1B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</w:t>
      </w:r>
      <w:r w:rsidR="00666387">
        <w:rPr>
          <w:rFonts w:ascii="Arial" w:eastAsia="Calibri" w:hAnsi="Arial" w:cs="Arial"/>
          <w:b/>
        </w:rPr>
        <w:t>March</w:t>
      </w:r>
      <w:r w:rsidR="005C3D52">
        <w:rPr>
          <w:rFonts w:ascii="Arial" w:eastAsia="Calibri" w:hAnsi="Arial" w:cs="Arial"/>
          <w:b/>
        </w:rPr>
        <w:t xml:space="preserve"> 4</w:t>
      </w:r>
      <w:r>
        <w:rPr>
          <w:rFonts w:ascii="Arial" w:eastAsia="Calibri" w:hAnsi="Arial" w:cs="Arial"/>
          <w:b/>
        </w:rPr>
        <w:t>,</w:t>
      </w:r>
      <w:r w:rsidR="005C3D52">
        <w:rPr>
          <w:rFonts w:ascii="Arial" w:eastAsia="Calibri" w:hAnsi="Arial" w:cs="Arial"/>
          <w:b/>
        </w:rPr>
        <w:t xml:space="preserve"> 2013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C5BAD" w:rsidRPr="0048509E" w:rsidRDefault="002C5BAD" w:rsidP="002C5BAD">
      <w:pPr>
        <w:pStyle w:val="NoSpacing"/>
        <w:rPr>
          <w:rFonts w:ascii="Arial" w:hAnsi="Arial" w:cs="Arial"/>
        </w:rPr>
      </w:pPr>
      <w:r w:rsidRPr="0048509E">
        <w:rPr>
          <w:rFonts w:ascii="Arial" w:hAnsi="Arial" w:cs="Arial"/>
          <w:b/>
          <w:color w:val="0000FF"/>
        </w:rPr>
        <w:t xml:space="preserve">Members Present: </w:t>
      </w:r>
      <w:r w:rsidRPr="0048509E">
        <w:rPr>
          <w:rFonts w:ascii="Arial" w:hAnsi="Arial" w:cs="Arial"/>
        </w:rPr>
        <w:t xml:space="preserve">Alicia Huppe, Adam Peck, Heather Snow, Stephanie Box, Paulina </w:t>
      </w:r>
      <w:proofErr w:type="spellStart"/>
      <w:r w:rsidRPr="0048509E">
        <w:rPr>
          <w:rFonts w:ascii="Arial" w:hAnsi="Arial" w:cs="Arial"/>
        </w:rPr>
        <w:t>Mazurek</w:t>
      </w:r>
      <w:proofErr w:type="spellEnd"/>
      <w:r w:rsidR="00541738" w:rsidRPr="0048509E">
        <w:rPr>
          <w:rFonts w:ascii="Arial" w:hAnsi="Arial" w:cs="Arial"/>
        </w:rPr>
        <w:t>,</w:t>
      </w:r>
      <w:r w:rsidR="006226CF" w:rsidRPr="0048509E">
        <w:rPr>
          <w:rFonts w:ascii="Arial" w:hAnsi="Arial" w:cs="Arial"/>
        </w:rPr>
        <w:t xml:space="preserve"> John </w:t>
      </w:r>
      <w:proofErr w:type="spellStart"/>
      <w:r w:rsidR="006226CF" w:rsidRPr="0048509E">
        <w:rPr>
          <w:rFonts w:ascii="Arial" w:hAnsi="Arial" w:cs="Arial"/>
        </w:rPr>
        <w:t>Kaulfus</w:t>
      </w:r>
      <w:proofErr w:type="spellEnd"/>
      <w:r w:rsidR="006226CF" w:rsidRPr="0048509E">
        <w:rPr>
          <w:rFonts w:ascii="Arial" w:hAnsi="Arial" w:cs="Arial"/>
        </w:rPr>
        <w:t>, Lis</w:t>
      </w:r>
      <w:r w:rsidR="00272D42" w:rsidRPr="0048509E">
        <w:rPr>
          <w:rFonts w:ascii="Arial" w:hAnsi="Arial" w:cs="Arial"/>
        </w:rPr>
        <w:t>a</w:t>
      </w:r>
      <w:r w:rsidR="006226CF" w:rsidRPr="0048509E">
        <w:rPr>
          <w:rFonts w:ascii="Arial" w:hAnsi="Arial" w:cs="Arial"/>
        </w:rPr>
        <w:t xml:space="preserve"> Nagy, Hope Garcia, Stephanie Box</w:t>
      </w:r>
      <w:r w:rsidR="00167AA7">
        <w:rPr>
          <w:rFonts w:ascii="Arial" w:hAnsi="Arial" w:cs="Arial"/>
        </w:rPr>
        <w:t xml:space="preserve">, </w:t>
      </w:r>
      <w:r w:rsidR="00167AA7" w:rsidRPr="0048509E">
        <w:rPr>
          <w:rFonts w:ascii="Arial" w:hAnsi="Arial" w:cs="Arial"/>
        </w:rPr>
        <w:t xml:space="preserve">Dan Moore, </w:t>
      </w:r>
      <w:proofErr w:type="spellStart"/>
      <w:r w:rsidR="00167AA7" w:rsidRPr="0048509E">
        <w:rPr>
          <w:rFonts w:ascii="Arial" w:hAnsi="Arial" w:cs="Arial"/>
        </w:rPr>
        <w:t>Charlin</w:t>
      </w:r>
      <w:proofErr w:type="spellEnd"/>
      <w:r w:rsidR="00167AA7" w:rsidRPr="0048509E">
        <w:rPr>
          <w:rFonts w:ascii="Arial" w:hAnsi="Arial" w:cs="Arial"/>
        </w:rPr>
        <w:t xml:space="preserve"> Jones, Molly </w:t>
      </w:r>
      <w:proofErr w:type="spellStart"/>
      <w:r w:rsidR="00167AA7" w:rsidRPr="0048509E">
        <w:rPr>
          <w:rFonts w:ascii="Arial" w:hAnsi="Arial" w:cs="Arial"/>
        </w:rPr>
        <w:t>Albart</w:t>
      </w:r>
      <w:proofErr w:type="spellEnd"/>
      <w:r w:rsidR="00167AA7" w:rsidRPr="0048509E">
        <w:rPr>
          <w:rFonts w:ascii="Arial" w:hAnsi="Arial" w:cs="Arial"/>
        </w:rPr>
        <w:t xml:space="preserve">, and Andy </w:t>
      </w:r>
      <w:proofErr w:type="spellStart"/>
      <w:r w:rsidR="00167AA7" w:rsidRPr="0048509E">
        <w:rPr>
          <w:rFonts w:ascii="Arial" w:hAnsi="Arial" w:cs="Arial"/>
        </w:rPr>
        <w:t>Axom</w:t>
      </w:r>
      <w:proofErr w:type="spellEnd"/>
      <w:r w:rsidR="00167AA7" w:rsidRPr="0048509E">
        <w:rPr>
          <w:rFonts w:ascii="Arial" w:hAnsi="Arial" w:cs="Arial"/>
        </w:rPr>
        <w:t>.</w:t>
      </w:r>
      <w:r w:rsidR="006226CF" w:rsidRPr="0048509E">
        <w:rPr>
          <w:rFonts w:ascii="Arial" w:hAnsi="Arial" w:cs="Arial"/>
        </w:rPr>
        <w:t>.</w:t>
      </w:r>
    </w:p>
    <w:p w:rsidR="00167AA7" w:rsidRDefault="00167AA7" w:rsidP="00541738">
      <w:pPr>
        <w:pStyle w:val="NoSpacing"/>
        <w:rPr>
          <w:rFonts w:ascii="Arial" w:eastAsia="Calibri" w:hAnsi="Arial" w:cs="Arial"/>
          <w:b/>
        </w:rPr>
      </w:pPr>
    </w:p>
    <w:p w:rsidR="00541738" w:rsidRPr="0048509E" w:rsidRDefault="00541738" w:rsidP="00541738">
      <w:pPr>
        <w:pStyle w:val="NoSpacing"/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  <w:b/>
        </w:rPr>
        <w:t>Absent</w:t>
      </w:r>
      <w:r w:rsidRPr="0048509E">
        <w:rPr>
          <w:rFonts w:ascii="Arial" w:eastAsia="Calibri" w:hAnsi="Arial" w:cs="Arial"/>
        </w:rPr>
        <w:t xml:space="preserve">: Deidra Stephens and Rishi </w:t>
      </w:r>
      <w:proofErr w:type="spellStart"/>
      <w:r w:rsidRPr="0048509E">
        <w:rPr>
          <w:rFonts w:ascii="Arial" w:eastAsia="Calibri" w:hAnsi="Arial" w:cs="Arial"/>
        </w:rPr>
        <w:t>Sriram</w:t>
      </w:r>
      <w:proofErr w:type="spellEnd"/>
      <w:r w:rsidRPr="0048509E">
        <w:rPr>
          <w:rFonts w:ascii="Arial" w:eastAsia="Calibri" w:hAnsi="Arial" w:cs="Arial"/>
        </w:rPr>
        <w:t>.</w:t>
      </w:r>
    </w:p>
    <w:p w:rsidR="002C5BAD" w:rsidRPr="0048509E" w:rsidRDefault="002C5BAD" w:rsidP="00D71D11">
      <w:pPr>
        <w:pStyle w:val="NoSpacing"/>
        <w:rPr>
          <w:rFonts w:ascii="Arial" w:eastAsia="Calibri" w:hAnsi="Arial" w:cs="Arial"/>
        </w:rPr>
      </w:pPr>
    </w:p>
    <w:p w:rsidR="002C5BAD" w:rsidRPr="0048509E" w:rsidRDefault="002E6C1B" w:rsidP="002C5BAD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48509E">
        <w:rPr>
          <w:rFonts w:ascii="Arial" w:hAnsi="Arial" w:cs="Arial"/>
          <w:b/>
          <w:color w:val="0000FF"/>
        </w:rPr>
        <w:t>Call to Order</w:t>
      </w:r>
      <w:r w:rsidR="002C5BAD" w:rsidRPr="0048509E">
        <w:rPr>
          <w:rFonts w:ascii="Arial" w:hAnsi="Arial" w:cs="Arial"/>
          <w:b/>
        </w:rPr>
        <w:t xml:space="preserve">. </w:t>
      </w:r>
      <w:r w:rsidR="002C5BAD" w:rsidRPr="0048509E">
        <w:rPr>
          <w:rFonts w:ascii="Arial" w:hAnsi="Arial" w:cs="Arial"/>
        </w:rPr>
        <w:t>Meeting called to order at 1:31 pm</w:t>
      </w:r>
    </w:p>
    <w:p w:rsidR="002562D1" w:rsidRPr="0048509E" w:rsidRDefault="002562D1" w:rsidP="002562D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4D1DF9" w:rsidRPr="0048509E" w:rsidRDefault="002E6C1B" w:rsidP="002C5BAD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 xml:space="preserve">Approval of </w:t>
      </w:r>
      <w:r w:rsidR="00666387" w:rsidRPr="0048509E">
        <w:rPr>
          <w:rFonts w:ascii="Arial" w:hAnsi="Arial" w:cs="Arial"/>
          <w:b/>
          <w:color w:val="0000FF"/>
        </w:rPr>
        <w:t>February 4</w:t>
      </w:r>
      <w:r w:rsidR="00F8674E" w:rsidRPr="0048509E">
        <w:rPr>
          <w:rFonts w:ascii="Arial" w:hAnsi="Arial" w:cs="Arial"/>
          <w:b/>
          <w:color w:val="0000FF"/>
        </w:rPr>
        <w:t>, 2013</w:t>
      </w:r>
      <w:r w:rsidR="00C76151" w:rsidRPr="0048509E">
        <w:rPr>
          <w:rFonts w:ascii="Arial" w:hAnsi="Arial" w:cs="Arial"/>
          <w:b/>
          <w:color w:val="0000FF"/>
        </w:rPr>
        <w:t xml:space="preserve"> </w:t>
      </w:r>
      <w:r w:rsidRPr="0048509E">
        <w:rPr>
          <w:rFonts w:ascii="Arial" w:hAnsi="Arial" w:cs="Arial"/>
          <w:b/>
          <w:color w:val="0000FF"/>
        </w:rPr>
        <w:t>Minutes</w:t>
      </w:r>
    </w:p>
    <w:p w:rsidR="002C5BAD" w:rsidRPr="0048509E" w:rsidRDefault="002C5BAD" w:rsidP="004D1DF9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48509E">
        <w:rPr>
          <w:rFonts w:ascii="Arial" w:hAnsi="Arial" w:cs="Arial"/>
        </w:rPr>
        <w:t>Adam motioned to approve the February 4</w:t>
      </w:r>
      <w:r w:rsidR="00404CEC">
        <w:rPr>
          <w:rFonts w:ascii="Arial" w:hAnsi="Arial" w:cs="Arial"/>
        </w:rPr>
        <w:t xml:space="preserve"> minutes</w:t>
      </w:r>
      <w:r w:rsidRPr="0048509E">
        <w:rPr>
          <w:rFonts w:ascii="Arial" w:hAnsi="Arial" w:cs="Arial"/>
        </w:rPr>
        <w:t>. John seconded. Motion passed unanimously</w:t>
      </w:r>
      <w:r w:rsidR="004D1DF9" w:rsidRPr="0048509E">
        <w:rPr>
          <w:rFonts w:ascii="Arial" w:hAnsi="Arial" w:cs="Arial"/>
        </w:rPr>
        <w:t>.</w:t>
      </w:r>
    </w:p>
    <w:p w:rsidR="002C5BAD" w:rsidRPr="0048509E" w:rsidRDefault="002C5BAD" w:rsidP="002C5BAD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48509E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President  – Alicia Huppe</w:t>
      </w:r>
    </w:p>
    <w:p w:rsidR="002C5BAD" w:rsidRPr="0048509E" w:rsidRDefault="007B75BE" w:rsidP="004D1DF9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  <w:b/>
        </w:rPr>
        <w:t>Fall Conference update</w:t>
      </w:r>
      <w:r w:rsidR="004D1DF9" w:rsidRPr="0048509E">
        <w:rPr>
          <w:rFonts w:ascii="Arial" w:hAnsi="Arial" w:cs="Arial"/>
          <w:b/>
        </w:rPr>
        <w:t xml:space="preserve">. </w:t>
      </w:r>
      <w:r w:rsidR="00272D42" w:rsidRPr="0048509E">
        <w:rPr>
          <w:rFonts w:ascii="Arial" w:hAnsi="Arial" w:cs="Arial"/>
        </w:rPr>
        <w:t xml:space="preserve">Many </w:t>
      </w:r>
      <w:r w:rsidRPr="0048509E">
        <w:rPr>
          <w:rFonts w:ascii="Arial" w:hAnsi="Arial" w:cs="Arial"/>
        </w:rPr>
        <w:t xml:space="preserve">committee meetings </w:t>
      </w:r>
      <w:r w:rsidR="00272D42" w:rsidRPr="0048509E">
        <w:rPr>
          <w:rFonts w:ascii="Arial" w:hAnsi="Arial" w:cs="Arial"/>
        </w:rPr>
        <w:t xml:space="preserve">will occur </w:t>
      </w:r>
      <w:r w:rsidRPr="0048509E">
        <w:rPr>
          <w:rFonts w:ascii="Arial" w:hAnsi="Arial" w:cs="Arial"/>
        </w:rPr>
        <w:t>in March</w:t>
      </w:r>
      <w:r w:rsidR="002C5BAD" w:rsidRPr="0048509E">
        <w:rPr>
          <w:rFonts w:ascii="Arial" w:hAnsi="Arial" w:cs="Arial"/>
        </w:rPr>
        <w:t xml:space="preserve">. </w:t>
      </w:r>
    </w:p>
    <w:p w:rsidR="002C5BAD" w:rsidRPr="0048509E" w:rsidRDefault="00691666" w:rsidP="002C5BAD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48509E">
        <w:rPr>
          <w:rFonts w:ascii="Arial" w:hAnsi="Arial" w:cs="Arial"/>
          <w:b/>
        </w:rPr>
        <w:t>Higher Education Law conference</w:t>
      </w:r>
      <w:r w:rsidR="002C5BAD" w:rsidRPr="0048509E">
        <w:rPr>
          <w:rFonts w:ascii="Arial" w:hAnsi="Arial" w:cs="Arial"/>
          <w:b/>
        </w:rPr>
        <w:t xml:space="preserve">. </w:t>
      </w:r>
    </w:p>
    <w:p w:rsidR="002C5BAD" w:rsidRPr="0048509E" w:rsidRDefault="002C5BAD" w:rsidP="002C5BAD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</w:rPr>
        <w:t xml:space="preserve">Dan </w:t>
      </w:r>
      <w:r w:rsidR="004D1DF9" w:rsidRPr="0048509E">
        <w:rPr>
          <w:rFonts w:ascii="Arial" w:hAnsi="Arial" w:cs="Arial"/>
        </w:rPr>
        <w:t>M</w:t>
      </w:r>
      <w:r w:rsidR="00404CEC">
        <w:rPr>
          <w:rFonts w:ascii="Arial" w:hAnsi="Arial" w:cs="Arial"/>
        </w:rPr>
        <w:t>oore</w:t>
      </w:r>
      <w:r w:rsidR="004D1DF9" w:rsidRPr="0048509E">
        <w:rPr>
          <w:rFonts w:ascii="Arial" w:hAnsi="Arial" w:cs="Arial"/>
        </w:rPr>
        <w:t xml:space="preserve"> </w:t>
      </w:r>
      <w:r w:rsidR="00404CEC">
        <w:rPr>
          <w:rFonts w:ascii="Arial" w:hAnsi="Arial" w:cs="Arial"/>
        </w:rPr>
        <w:t xml:space="preserve">requested </w:t>
      </w:r>
      <w:r w:rsidRPr="0048509E">
        <w:rPr>
          <w:rFonts w:ascii="Arial" w:hAnsi="Arial" w:cs="Arial"/>
        </w:rPr>
        <w:t xml:space="preserve">TACUSPA membership </w:t>
      </w:r>
      <w:r w:rsidR="00404CEC">
        <w:rPr>
          <w:rFonts w:ascii="Arial" w:hAnsi="Arial" w:cs="Arial"/>
        </w:rPr>
        <w:t xml:space="preserve">roster to cross-check conference registration </w:t>
      </w:r>
      <w:r w:rsidRPr="0048509E">
        <w:rPr>
          <w:rFonts w:ascii="Arial" w:hAnsi="Arial" w:cs="Arial"/>
        </w:rPr>
        <w:t xml:space="preserve">list </w:t>
      </w:r>
      <w:r w:rsidR="00404CEC">
        <w:rPr>
          <w:rFonts w:ascii="Arial" w:hAnsi="Arial" w:cs="Arial"/>
        </w:rPr>
        <w:t xml:space="preserve">for </w:t>
      </w:r>
      <w:r w:rsidRPr="0048509E">
        <w:rPr>
          <w:rFonts w:ascii="Arial" w:hAnsi="Arial" w:cs="Arial"/>
        </w:rPr>
        <w:t>dinner</w:t>
      </w:r>
      <w:r w:rsidR="00404CEC">
        <w:rPr>
          <w:rFonts w:ascii="Arial" w:hAnsi="Arial" w:cs="Arial"/>
        </w:rPr>
        <w:t xml:space="preserve"> details</w:t>
      </w:r>
      <w:r w:rsidRPr="0048509E">
        <w:rPr>
          <w:rFonts w:ascii="Arial" w:hAnsi="Arial" w:cs="Arial"/>
        </w:rPr>
        <w:t>.</w:t>
      </w:r>
    </w:p>
    <w:p w:rsidR="002C5BAD" w:rsidRPr="0048509E" w:rsidRDefault="00404CEC" w:rsidP="002C5BAD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distribute generic TACUSPA informational sheet to attendees</w:t>
      </w:r>
    </w:p>
    <w:p w:rsidR="00691666" w:rsidRPr="0048509E" w:rsidRDefault="002C5BAD" w:rsidP="002C5BAD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</w:rPr>
        <w:t xml:space="preserve">Lisa will get a check to Dan </w:t>
      </w:r>
      <w:r w:rsidR="004D1DF9" w:rsidRPr="0048509E">
        <w:rPr>
          <w:rFonts w:ascii="Arial" w:hAnsi="Arial" w:cs="Arial"/>
        </w:rPr>
        <w:t xml:space="preserve">M. </w:t>
      </w:r>
      <w:r w:rsidRPr="0048509E">
        <w:rPr>
          <w:rFonts w:ascii="Arial" w:hAnsi="Arial" w:cs="Arial"/>
        </w:rPr>
        <w:t>for dinner.</w:t>
      </w:r>
    </w:p>
    <w:p w:rsidR="00691666" w:rsidRPr="0048509E" w:rsidRDefault="00691666" w:rsidP="007B75B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48509E">
        <w:rPr>
          <w:rFonts w:ascii="Arial" w:hAnsi="Arial" w:cs="Arial"/>
          <w:b/>
        </w:rPr>
        <w:t>Quarterly reports due</w:t>
      </w:r>
    </w:p>
    <w:p w:rsidR="002C5BAD" w:rsidRPr="0048509E" w:rsidRDefault="002C5BAD" w:rsidP="002C5BAD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</w:rPr>
        <w:t>Send to Alicia by March 15</w:t>
      </w:r>
    </w:p>
    <w:p w:rsidR="003B15F3" w:rsidRPr="0048509E" w:rsidRDefault="003B15F3" w:rsidP="00642491">
      <w:pPr>
        <w:pStyle w:val="ListParagraph"/>
        <w:tabs>
          <w:tab w:val="decimal" w:pos="2880"/>
        </w:tabs>
        <w:spacing w:after="0" w:line="240" w:lineRule="auto"/>
        <w:ind w:left="2160"/>
        <w:rPr>
          <w:rFonts w:ascii="Arial" w:hAnsi="Arial" w:cs="Arial"/>
        </w:rPr>
      </w:pPr>
    </w:p>
    <w:p w:rsidR="002E6C1B" w:rsidRPr="0048509E" w:rsidRDefault="002E6C1B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 xml:space="preserve">President-Elect  – John </w:t>
      </w:r>
      <w:proofErr w:type="spellStart"/>
      <w:r w:rsidRPr="0048509E">
        <w:rPr>
          <w:rFonts w:ascii="Arial" w:hAnsi="Arial" w:cs="Arial"/>
          <w:b/>
          <w:color w:val="0000FF"/>
        </w:rPr>
        <w:t>Kaulfus</w:t>
      </w:r>
      <w:proofErr w:type="spellEnd"/>
    </w:p>
    <w:p w:rsidR="00042AF8" w:rsidRPr="0048509E" w:rsidRDefault="00A846B2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hAnsi="Arial" w:cs="Arial"/>
          <w:b/>
        </w:rPr>
        <w:t>Sheraton Arlington contract</w:t>
      </w:r>
    </w:p>
    <w:p w:rsidR="00404CEC" w:rsidRDefault="006226CF" w:rsidP="002C5BAD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>Board has reviewed</w:t>
      </w:r>
      <w:r w:rsidR="00404CEC">
        <w:rPr>
          <w:rFonts w:ascii="Arial" w:eastAsia="Calibri" w:hAnsi="Arial" w:cs="Arial"/>
        </w:rPr>
        <w:t xml:space="preserve"> and given opportunity for feedback</w:t>
      </w:r>
      <w:r w:rsidRPr="0048509E">
        <w:rPr>
          <w:rFonts w:ascii="Arial" w:eastAsia="Calibri" w:hAnsi="Arial" w:cs="Arial"/>
        </w:rPr>
        <w:t xml:space="preserve">. Committee </w:t>
      </w:r>
      <w:r w:rsidR="004D1DF9" w:rsidRPr="0048509E">
        <w:rPr>
          <w:rFonts w:ascii="Arial" w:eastAsia="Calibri" w:hAnsi="Arial" w:cs="Arial"/>
        </w:rPr>
        <w:t>will move</w:t>
      </w:r>
      <w:r w:rsidRPr="0048509E">
        <w:rPr>
          <w:rFonts w:ascii="Arial" w:eastAsia="Calibri" w:hAnsi="Arial" w:cs="Arial"/>
        </w:rPr>
        <w:t xml:space="preserve"> forward </w:t>
      </w:r>
      <w:r w:rsidR="00404CEC">
        <w:rPr>
          <w:rFonts w:ascii="Arial" w:eastAsia="Calibri" w:hAnsi="Arial" w:cs="Arial"/>
        </w:rPr>
        <w:t xml:space="preserve">completing contract and developing </w:t>
      </w:r>
      <w:r w:rsidRPr="0048509E">
        <w:rPr>
          <w:rFonts w:ascii="Arial" w:eastAsia="Calibri" w:hAnsi="Arial" w:cs="Arial"/>
        </w:rPr>
        <w:t xml:space="preserve">budget. </w:t>
      </w:r>
    </w:p>
    <w:p w:rsidR="002C5BAD" w:rsidRPr="0048509E" w:rsidRDefault="00404CEC" w:rsidP="00404CEC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404CEC">
        <w:rPr>
          <w:rFonts w:ascii="Arial" w:eastAsia="Calibri" w:hAnsi="Arial" w:cs="Arial"/>
          <w:b/>
        </w:rPr>
        <w:t>Conference theme idea</w:t>
      </w:r>
      <w:r>
        <w:rPr>
          <w:rFonts w:ascii="Arial" w:eastAsia="Calibri" w:hAnsi="Arial" w:cs="Arial"/>
        </w:rPr>
        <w:t xml:space="preserve"> = L</w:t>
      </w:r>
      <w:r w:rsidR="006226CF" w:rsidRPr="0048509E">
        <w:rPr>
          <w:rFonts w:ascii="Arial" w:eastAsia="Calibri" w:hAnsi="Arial" w:cs="Arial"/>
        </w:rPr>
        <w:t>eadership (</w:t>
      </w:r>
      <w:r w:rsidR="004D1DF9" w:rsidRPr="0048509E">
        <w:rPr>
          <w:rFonts w:ascii="Arial" w:eastAsia="Calibri" w:hAnsi="Arial" w:cs="Arial"/>
        </w:rPr>
        <w:t>ex. L</w:t>
      </w:r>
      <w:r w:rsidR="006226CF" w:rsidRPr="0048509E">
        <w:rPr>
          <w:rFonts w:ascii="Arial" w:eastAsia="Calibri" w:hAnsi="Arial" w:cs="Arial"/>
        </w:rPr>
        <w:t>eadership in changing times</w:t>
      </w:r>
      <w:r w:rsidR="004D1DF9" w:rsidRPr="0048509E">
        <w:rPr>
          <w:rFonts w:ascii="Arial" w:eastAsia="Calibri" w:hAnsi="Arial" w:cs="Arial"/>
        </w:rPr>
        <w:t>, Leadership in 21</w:t>
      </w:r>
      <w:r w:rsidR="004D1DF9" w:rsidRPr="0048509E">
        <w:rPr>
          <w:rFonts w:ascii="Arial" w:eastAsia="Calibri" w:hAnsi="Arial" w:cs="Arial"/>
          <w:vertAlign w:val="superscript"/>
        </w:rPr>
        <w:t>st</w:t>
      </w:r>
      <w:r w:rsidR="004D1DF9" w:rsidRPr="0048509E">
        <w:rPr>
          <w:rFonts w:ascii="Arial" w:eastAsia="Calibri" w:hAnsi="Arial" w:cs="Arial"/>
        </w:rPr>
        <w:t xml:space="preserve"> Century</w:t>
      </w:r>
      <w:r w:rsidR="006226CF" w:rsidRPr="0048509E">
        <w:rPr>
          <w:rFonts w:ascii="Arial" w:eastAsia="Calibri" w:hAnsi="Arial" w:cs="Arial"/>
        </w:rPr>
        <w:t>)</w:t>
      </w:r>
    </w:p>
    <w:p w:rsidR="002562D1" w:rsidRPr="0048509E" w:rsidRDefault="002562D1" w:rsidP="002562D1">
      <w:pPr>
        <w:pStyle w:val="NoSpacing"/>
        <w:ind w:left="720"/>
        <w:rPr>
          <w:rFonts w:ascii="Arial" w:eastAsia="Calibri" w:hAnsi="Arial" w:cs="Arial"/>
          <w:b/>
        </w:rPr>
      </w:pPr>
    </w:p>
    <w:p w:rsidR="00042AF8" w:rsidRPr="0048509E" w:rsidRDefault="002E6C1B" w:rsidP="00042AF8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Past President – Deidra Graves Stephens</w:t>
      </w:r>
      <w:r w:rsidR="004D1DF9" w:rsidRPr="0048509E">
        <w:rPr>
          <w:rFonts w:ascii="Arial" w:hAnsi="Arial" w:cs="Arial"/>
          <w:b/>
          <w:color w:val="0000FF"/>
        </w:rPr>
        <w:t xml:space="preserve"> (Update given by Alicia)</w:t>
      </w:r>
    </w:p>
    <w:p w:rsidR="00783DCE" w:rsidRPr="0048509E" w:rsidRDefault="00783DCE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Newsletter</w:t>
      </w:r>
    </w:p>
    <w:p w:rsidR="006226CF" w:rsidRPr="0048509E" w:rsidRDefault="006226CF" w:rsidP="006226CF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 xml:space="preserve">Deidra Carpenter and Adam </w:t>
      </w:r>
      <w:r w:rsidR="004D1DF9" w:rsidRPr="0048509E">
        <w:rPr>
          <w:rFonts w:ascii="Arial" w:eastAsia="Calibri" w:hAnsi="Arial" w:cs="Arial"/>
        </w:rPr>
        <w:t xml:space="preserve">are ¾ </w:t>
      </w:r>
      <w:r w:rsidRPr="0048509E">
        <w:rPr>
          <w:rFonts w:ascii="Arial" w:eastAsia="Calibri" w:hAnsi="Arial" w:cs="Arial"/>
        </w:rPr>
        <w:t xml:space="preserve">done. </w:t>
      </w:r>
      <w:r w:rsidR="004D1DF9" w:rsidRPr="0048509E">
        <w:rPr>
          <w:rFonts w:ascii="Arial" w:eastAsia="Calibri" w:hAnsi="Arial" w:cs="Arial"/>
        </w:rPr>
        <w:t xml:space="preserve">Contents will include: </w:t>
      </w:r>
      <w:r w:rsidRPr="0048509E">
        <w:rPr>
          <w:rFonts w:ascii="Arial" w:eastAsia="Calibri" w:hAnsi="Arial" w:cs="Arial"/>
        </w:rPr>
        <w:t>Updates on law and fall conferences</w:t>
      </w:r>
      <w:r w:rsidR="004D1DF9" w:rsidRPr="0048509E">
        <w:rPr>
          <w:rFonts w:ascii="Arial" w:eastAsia="Calibri" w:hAnsi="Arial" w:cs="Arial"/>
        </w:rPr>
        <w:t>, j</w:t>
      </w:r>
      <w:r w:rsidRPr="0048509E">
        <w:rPr>
          <w:rFonts w:ascii="Arial" w:eastAsia="Calibri" w:hAnsi="Arial" w:cs="Arial"/>
        </w:rPr>
        <w:t>ournal information</w:t>
      </w:r>
      <w:r w:rsidR="004D1DF9" w:rsidRPr="0048509E">
        <w:rPr>
          <w:rFonts w:ascii="Arial" w:eastAsia="Calibri" w:hAnsi="Arial" w:cs="Arial"/>
        </w:rPr>
        <w:t xml:space="preserve">, </w:t>
      </w:r>
      <w:r w:rsidRPr="0048509E">
        <w:rPr>
          <w:rFonts w:ascii="Arial" w:eastAsia="Calibri" w:hAnsi="Arial" w:cs="Arial"/>
        </w:rPr>
        <w:t xml:space="preserve">updates on webinars and foundation. </w:t>
      </w:r>
      <w:r w:rsidR="004D1DF9" w:rsidRPr="0048509E">
        <w:rPr>
          <w:rFonts w:ascii="Arial" w:eastAsia="Calibri" w:hAnsi="Arial" w:cs="Arial"/>
        </w:rPr>
        <w:t>Newsletter wi</w:t>
      </w:r>
      <w:r w:rsidRPr="0048509E">
        <w:rPr>
          <w:rFonts w:ascii="Arial" w:eastAsia="Calibri" w:hAnsi="Arial" w:cs="Arial"/>
        </w:rPr>
        <w:t xml:space="preserve">ll come out in the next couple of weeks. </w:t>
      </w:r>
      <w:r w:rsidR="004D1DF9" w:rsidRPr="0048509E">
        <w:rPr>
          <w:rFonts w:ascii="Arial" w:eastAsia="Calibri" w:hAnsi="Arial" w:cs="Arial"/>
        </w:rPr>
        <w:t>N</w:t>
      </w:r>
      <w:r w:rsidRPr="0048509E">
        <w:rPr>
          <w:rFonts w:ascii="Arial" w:eastAsia="Calibri" w:hAnsi="Arial" w:cs="Arial"/>
        </w:rPr>
        <w:t>ext newsletter</w:t>
      </w:r>
      <w:r w:rsidR="004D1DF9" w:rsidRPr="0048509E">
        <w:rPr>
          <w:rFonts w:ascii="Arial" w:eastAsia="Calibri" w:hAnsi="Arial" w:cs="Arial"/>
        </w:rPr>
        <w:t xml:space="preserve"> will be in May.</w:t>
      </w:r>
    </w:p>
    <w:p w:rsidR="003F0FC4" w:rsidRPr="0048509E" w:rsidRDefault="003F0FC4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Elections</w:t>
      </w:r>
    </w:p>
    <w:p w:rsidR="00D3318E" w:rsidRPr="0048509E" w:rsidRDefault="00404CEC" w:rsidP="00D3318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Candidate Information</w:t>
      </w:r>
    </w:p>
    <w:p w:rsidR="006226CF" w:rsidRPr="0048509E" w:rsidRDefault="006226CF" w:rsidP="006226CF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 xml:space="preserve">Nominations </w:t>
      </w:r>
      <w:r w:rsidR="00404CEC">
        <w:rPr>
          <w:rFonts w:ascii="Arial" w:eastAsia="Calibri" w:hAnsi="Arial" w:cs="Arial"/>
        </w:rPr>
        <w:t xml:space="preserve">have </w:t>
      </w:r>
      <w:r w:rsidRPr="0048509E">
        <w:rPr>
          <w:rFonts w:ascii="Arial" w:eastAsia="Calibri" w:hAnsi="Arial" w:cs="Arial"/>
        </w:rPr>
        <w:t xml:space="preserve">are closed. </w:t>
      </w:r>
      <w:r w:rsidR="00404CEC">
        <w:rPr>
          <w:rFonts w:ascii="Arial" w:eastAsia="Calibri" w:hAnsi="Arial" w:cs="Arial"/>
        </w:rPr>
        <w:t>Will need to extend deadline for Treasurer as there are no candidates.</w:t>
      </w:r>
    </w:p>
    <w:p w:rsidR="006226CF" w:rsidRDefault="006226CF" w:rsidP="006226CF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 xml:space="preserve">Elizabeth </w:t>
      </w:r>
      <w:proofErr w:type="spellStart"/>
      <w:r w:rsidR="00DF21A7" w:rsidRPr="0048509E">
        <w:rPr>
          <w:rFonts w:ascii="Arial" w:eastAsia="Calibri" w:hAnsi="Arial" w:cs="Arial"/>
        </w:rPr>
        <w:t>Massengale</w:t>
      </w:r>
      <w:proofErr w:type="spellEnd"/>
      <w:r w:rsidR="00D2153F">
        <w:rPr>
          <w:rFonts w:ascii="Arial" w:eastAsia="Calibri" w:hAnsi="Arial" w:cs="Arial"/>
        </w:rPr>
        <w:t xml:space="preserve"> was replaced with Amanda Dru</w:t>
      </w:r>
      <w:r w:rsidRPr="0048509E">
        <w:rPr>
          <w:rFonts w:ascii="Arial" w:eastAsia="Calibri" w:hAnsi="Arial" w:cs="Arial"/>
        </w:rPr>
        <w:t xml:space="preserve">m </w:t>
      </w:r>
      <w:r w:rsidR="004D1DF9" w:rsidRPr="0048509E">
        <w:rPr>
          <w:rFonts w:ascii="Arial" w:eastAsia="Calibri" w:hAnsi="Arial" w:cs="Arial"/>
        </w:rPr>
        <w:t xml:space="preserve">in elections committee </w:t>
      </w:r>
      <w:r w:rsidRPr="0048509E">
        <w:rPr>
          <w:rFonts w:ascii="Arial" w:eastAsia="Calibri" w:hAnsi="Arial" w:cs="Arial"/>
        </w:rPr>
        <w:t>because Elizabeth was nominated for position</w:t>
      </w:r>
      <w:r w:rsidR="004D1DF9" w:rsidRPr="0048509E">
        <w:rPr>
          <w:rFonts w:ascii="Arial" w:eastAsia="Calibri" w:hAnsi="Arial" w:cs="Arial"/>
        </w:rPr>
        <w:t>.</w:t>
      </w:r>
    </w:p>
    <w:p w:rsidR="00404CEC" w:rsidRDefault="00404CEC" w:rsidP="006226CF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Candidates</w:t>
      </w:r>
    </w:p>
    <w:p w:rsidR="00404CEC" w:rsidRDefault="00404CEC" w:rsidP="00404CEC">
      <w:pPr>
        <w:pStyle w:val="NoSpacing"/>
        <w:ind w:left="2520"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President-Elect: Lisa </w:t>
      </w:r>
      <w:proofErr w:type="spellStart"/>
      <w:r>
        <w:rPr>
          <w:rFonts w:ascii="Arial" w:eastAsia="Calibri" w:hAnsi="Arial" w:cs="Arial"/>
        </w:rPr>
        <w:t>McDougle</w:t>
      </w:r>
      <w:proofErr w:type="spellEnd"/>
    </w:p>
    <w:p w:rsidR="00404CEC" w:rsidRDefault="00404CEC" w:rsidP="007A2DFB">
      <w:pPr>
        <w:pStyle w:val="NoSpacing"/>
        <w:ind w:left="360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VP Administration: Elizabeth </w:t>
      </w:r>
      <w:proofErr w:type="spellStart"/>
      <w:r>
        <w:rPr>
          <w:rFonts w:ascii="Arial" w:eastAsia="Calibri" w:hAnsi="Arial" w:cs="Arial"/>
        </w:rPr>
        <w:t>Massengale</w:t>
      </w:r>
      <w:proofErr w:type="spellEnd"/>
      <w:r>
        <w:rPr>
          <w:rFonts w:ascii="Arial" w:eastAsia="Calibri" w:hAnsi="Arial" w:cs="Arial"/>
        </w:rPr>
        <w:t xml:space="preserve">, Meghan Perry, </w:t>
      </w:r>
      <w:proofErr w:type="spellStart"/>
      <w:r>
        <w:rPr>
          <w:rFonts w:ascii="Arial" w:eastAsia="Calibri" w:hAnsi="Arial" w:cs="Arial"/>
        </w:rPr>
        <w:t>LaCresha</w:t>
      </w:r>
      <w:proofErr w:type="spellEnd"/>
      <w:r>
        <w:rPr>
          <w:rFonts w:ascii="Arial" w:eastAsia="Calibri" w:hAnsi="Arial" w:cs="Arial"/>
        </w:rPr>
        <w:t xml:space="preserve"> Moore</w:t>
      </w:r>
    </w:p>
    <w:p w:rsidR="00404CEC" w:rsidRDefault="00404CEC" w:rsidP="00404CEC">
      <w:pPr>
        <w:pStyle w:val="NoSpacing"/>
        <w:ind w:left="2520"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 of Technology</w:t>
      </w:r>
      <w:r w:rsidR="007A2DFB">
        <w:rPr>
          <w:rFonts w:ascii="Arial" w:eastAsia="Calibri" w:hAnsi="Arial" w:cs="Arial"/>
        </w:rPr>
        <w:t>: Jeff Jackson, Christine Self, Emily Mire</w:t>
      </w:r>
    </w:p>
    <w:p w:rsidR="007A2DFB" w:rsidRDefault="007A2DFB" w:rsidP="00404CEC">
      <w:pPr>
        <w:pStyle w:val="NoSpacing"/>
        <w:ind w:left="2520" w:firstLine="3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Dir</w:t>
      </w:r>
      <w:proofErr w:type="spellEnd"/>
      <w:r>
        <w:rPr>
          <w:rFonts w:ascii="Arial" w:eastAsia="Calibri" w:hAnsi="Arial" w:cs="Arial"/>
        </w:rPr>
        <w:t xml:space="preserve"> of Research: Rishi </w:t>
      </w:r>
      <w:proofErr w:type="spellStart"/>
      <w:r>
        <w:rPr>
          <w:rFonts w:ascii="Arial" w:eastAsia="Calibri" w:hAnsi="Arial" w:cs="Arial"/>
        </w:rPr>
        <w:t>Sriram</w:t>
      </w:r>
      <w:proofErr w:type="spellEnd"/>
      <w:r>
        <w:rPr>
          <w:rFonts w:ascii="Arial" w:eastAsia="Calibri" w:hAnsi="Arial" w:cs="Arial"/>
        </w:rPr>
        <w:t>, Ashley Spicer-Runnels</w:t>
      </w:r>
    </w:p>
    <w:p w:rsidR="00404CEC" w:rsidRPr="0048509E" w:rsidRDefault="00404CEC" w:rsidP="00404CEC">
      <w:pPr>
        <w:pStyle w:val="NoSpacing"/>
        <w:ind w:left="2880"/>
        <w:rPr>
          <w:rFonts w:ascii="Arial" w:eastAsia="Calibri" w:hAnsi="Arial" w:cs="Arial"/>
        </w:rPr>
      </w:pPr>
    </w:p>
    <w:p w:rsidR="00D3318E" w:rsidRPr="0048509E" w:rsidRDefault="00D3318E" w:rsidP="00D3318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>Timeline</w:t>
      </w:r>
    </w:p>
    <w:p w:rsidR="00D3318E" w:rsidRPr="00A76094" w:rsidRDefault="00D3318E" w:rsidP="00D3318E">
      <w:pPr>
        <w:pStyle w:val="NoSpacing"/>
        <w:ind w:left="2160"/>
        <w:rPr>
          <w:rFonts w:ascii="Arial" w:hAnsi="Arial" w:cs="Arial"/>
        </w:rPr>
      </w:pPr>
      <w:r w:rsidRPr="00A76094">
        <w:rPr>
          <w:rFonts w:ascii="Arial" w:hAnsi="Arial" w:cs="Arial"/>
          <w:i/>
        </w:rPr>
        <w:t>Week of March 15</w:t>
      </w:r>
      <w:r w:rsidRPr="00A76094">
        <w:rPr>
          <w:rFonts w:ascii="Arial" w:hAnsi="Arial" w:cs="Arial"/>
        </w:rPr>
        <w:t xml:space="preserve"> – candidate bios and photos posted on the website and listserv message sent announcing candidates</w:t>
      </w:r>
    </w:p>
    <w:p w:rsidR="00D3318E" w:rsidRPr="00A76094" w:rsidRDefault="00D3318E" w:rsidP="00D3318E">
      <w:pPr>
        <w:pStyle w:val="NoSpacing"/>
        <w:ind w:left="2160"/>
        <w:rPr>
          <w:rFonts w:ascii="Arial" w:hAnsi="Arial" w:cs="Arial"/>
        </w:rPr>
      </w:pPr>
      <w:r w:rsidRPr="00A76094">
        <w:rPr>
          <w:rFonts w:ascii="Arial" w:hAnsi="Arial" w:cs="Arial"/>
          <w:i/>
        </w:rPr>
        <w:t>April 1-12</w:t>
      </w:r>
      <w:r w:rsidRPr="00A76094">
        <w:rPr>
          <w:rFonts w:ascii="Arial" w:hAnsi="Arial" w:cs="Arial"/>
        </w:rPr>
        <w:t xml:space="preserve"> – elections open. </w:t>
      </w:r>
      <w:proofErr w:type="gramStart"/>
      <w:r w:rsidR="00A76094">
        <w:rPr>
          <w:rFonts w:ascii="Arial" w:hAnsi="Arial" w:cs="Arial"/>
        </w:rPr>
        <w:t>Will u</w:t>
      </w:r>
      <w:r w:rsidRPr="00A76094">
        <w:rPr>
          <w:rFonts w:ascii="Arial" w:hAnsi="Arial" w:cs="Arial"/>
        </w:rPr>
        <w:t xml:space="preserve">se </w:t>
      </w:r>
      <w:proofErr w:type="spellStart"/>
      <w:r w:rsidRPr="00A76094">
        <w:rPr>
          <w:rFonts w:ascii="Arial" w:hAnsi="Arial" w:cs="Arial"/>
        </w:rPr>
        <w:t>Qualtrix</w:t>
      </w:r>
      <w:proofErr w:type="spellEnd"/>
      <w:r w:rsidRPr="00A76094">
        <w:rPr>
          <w:rFonts w:ascii="Arial" w:hAnsi="Arial" w:cs="Arial"/>
        </w:rPr>
        <w:t xml:space="preserve"> to manage the election</w:t>
      </w:r>
      <w:r w:rsidR="00A76094">
        <w:rPr>
          <w:rFonts w:ascii="Arial" w:hAnsi="Arial" w:cs="Arial"/>
        </w:rPr>
        <w:t xml:space="preserve">, ensuring </w:t>
      </w:r>
      <w:r w:rsidRPr="00A76094">
        <w:rPr>
          <w:rFonts w:ascii="Arial" w:hAnsi="Arial" w:cs="Arial"/>
        </w:rPr>
        <w:t>that individuals cannot vote twice.</w:t>
      </w:r>
      <w:proofErr w:type="gramEnd"/>
      <w:r w:rsidRPr="00A76094">
        <w:rPr>
          <w:rFonts w:ascii="Arial" w:hAnsi="Arial" w:cs="Arial"/>
        </w:rPr>
        <w:t xml:space="preserve"> </w:t>
      </w:r>
    </w:p>
    <w:p w:rsidR="00D3318E" w:rsidRPr="00A76094" w:rsidRDefault="00D3318E" w:rsidP="00D3318E">
      <w:pPr>
        <w:pStyle w:val="NoSpacing"/>
        <w:ind w:left="2160"/>
        <w:rPr>
          <w:rFonts w:ascii="Arial" w:hAnsi="Arial" w:cs="Arial"/>
        </w:rPr>
      </w:pPr>
      <w:r w:rsidRPr="00A76094">
        <w:rPr>
          <w:rFonts w:ascii="Arial" w:hAnsi="Arial" w:cs="Arial"/>
          <w:i/>
        </w:rPr>
        <w:t>Week of April 15</w:t>
      </w:r>
      <w:r w:rsidRPr="00A76094">
        <w:rPr>
          <w:rFonts w:ascii="Arial" w:hAnsi="Arial" w:cs="Arial"/>
        </w:rPr>
        <w:t xml:space="preserve"> – election results vetted by the Elections Committee and candidates notified</w:t>
      </w:r>
    </w:p>
    <w:p w:rsidR="00D3318E" w:rsidRPr="00A76094" w:rsidRDefault="00D3318E" w:rsidP="00D3318E">
      <w:pPr>
        <w:pStyle w:val="NoSpacing"/>
        <w:ind w:left="2160"/>
        <w:rPr>
          <w:rFonts w:ascii="Arial" w:hAnsi="Arial" w:cs="Arial"/>
        </w:rPr>
      </w:pPr>
      <w:r w:rsidRPr="00A76094">
        <w:rPr>
          <w:rFonts w:ascii="Arial" w:hAnsi="Arial" w:cs="Arial"/>
          <w:i/>
        </w:rPr>
        <w:t>Week of April 22</w:t>
      </w:r>
      <w:r w:rsidRPr="00A76094">
        <w:rPr>
          <w:rFonts w:ascii="Arial" w:hAnsi="Arial" w:cs="Arial"/>
        </w:rPr>
        <w:t xml:space="preserve"> – release election results to membership</w:t>
      </w:r>
    </w:p>
    <w:p w:rsidR="005F4DFB" w:rsidRPr="00A76094" w:rsidRDefault="005F4DFB" w:rsidP="00D3318E">
      <w:pPr>
        <w:pStyle w:val="NoSpacing"/>
        <w:ind w:left="2160"/>
        <w:rPr>
          <w:rFonts w:ascii="Arial" w:hAnsi="Arial" w:cs="Arial"/>
        </w:rPr>
      </w:pPr>
    </w:p>
    <w:p w:rsidR="00DB4F39" w:rsidRPr="00A76094" w:rsidRDefault="00DB4F39" w:rsidP="00DB4F39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A76094">
        <w:rPr>
          <w:rFonts w:ascii="Arial" w:hAnsi="Arial" w:cs="Arial"/>
        </w:rPr>
        <w:t>Elections Committee Feedback</w:t>
      </w:r>
      <w:r w:rsidRPr="00A76094">
        <w:rPr>
          <w:rFonts w:ascii="Arial" w:hAnsi="Arial" w:cs="Arial"/>
          <w:b/>
        </w:rPr>
        <w:t xml:space="preserve">:  </w:t>
      </w:r>
      <w:r w:rsidRPr="00A76094">
        <w:rPr>
          <w:rFonts w:ascii="Arial" w:hAnsi="Arial" w:cs="Arial"/>
        </w:rPr>
        <w:t>Operations Manual states that volunteer roles should be spread as widely among our membership as possible.</w:t>
      </w:r>
      <w:r w:rsidR="00A76094" w:rsidRPr="00A76094">
        <w:rPr>
          <w:rFonts w:ascii="Arial" w:hAnsi="Arial" w:cs="Arial"/>
        </w:rPr>
        <w:t xml:space="preserve"> There were concerns about auditing issues by not having multiple volunteers for checks and balances.</w:t>
      </w:r>
    </w:p>
    <w:p w:rsidR="00404CEC" w:rsidRPr="00D2153F" w:rsidRDefault="00404CEC" w:rsidP="00404CEC">
      <w:pPr>
        <w:pStyle w:val="NoSpacing"/>
        <w:ind w:left="2520"/>
        <w:rPr>
          <w:rFonts w:ascii="Arial" w:eastAsia="Calibri" w:hAnsi="Arial" w:cs="Arial"/>
          <w:color w:val="FF0000"/>
        </w:rPr>
      </w:pPr>
      <w:r w:rsidRPr="00D2153F">
        <w:rPr>
          <w:rFonts w:ascii="Arial" w:eastAsia="Calibri" w:hAnsi="Arial" w:cs="Arial"/>
          <w:color w:val="FF0000"/>
        </w:rPr>
        <w:t xml:space="preserve">Lisa motioned to update </w:t>
      </w:r>
      <w:r w:rsidR="00A76094" w:rsidRPr="00D2153F">
        <w:rPr>
          <w:rFonts w:ascii="Arial" w:eastAsia="Calibri" w:hAnsi="Arial" w:cs="Arial"/>
          <w:color w:val="FF0000"/>
        </w:rPr>
        <w:t>the O</w:t>
      </w:r>
      <w:r w:rsidRPr="00D2153F">
        <w:rPr>
          <w:rFonts w:ascii="Arial" w:eastAsia="Calibri" w:hAnsi="Arial" w:cs="Arial"/>
          <w:color w:val="FF0000"/>
        </w:rPr>
        <w:t>peration</w:t>
      </w:r>
      <w:r w:rsidR="00A76094" w:rsidRPr="00D2153F">
        <w:rPr>
          <w:rFonts w:ascii="Arial" w:eastAsia="Calibri" w:hAnsi="Arial" w:cs="Arial"/>
          <w:color w:val="FF0000"/>
        </w:rPr>
        <w:t>s</w:t>
      </w:r>
      <w:r w:rsidRPr="00D2153F">
        <w:rPr>
          <w:rFonts w:ascii="Arial" w:eastAsia="Calibri" w:hAnsi="Arial" w:cs="Arial"/>
          <w:color w:val="FF0000"/>
        </w:rPr>
        <w:t xml:space="preserve"> </w:t>
      </w:r>
      <w:r w:rsidR="00A76094" w:rsidRPr="00D2153F">
        <w:rPr>
          <w:rFonts w:ascii="Arial" w:eastAsia="Calibri" w:hAnsi="Arial" w:cs="Arial"/>
          <w:color w:val="FF0000"/>
        </w:rPr>
        <w:t>M</w:t>
      </w:r>
      <w:r w:rsidRPr="00D2153F">
        <w:rPr>
          <w:rFonts w:ascii="Arial" w:eastAsia="Calibri" w:hAnsi="Arial" w:cs="Arial"/>
          <w:color w:val="FF0000"/>
        </w:rPr>
        <w:t xml:space="preserve">anual </w:t>
      </w:r>
      <w:r w:rsidR="00A76094" w:rsidRPr="00D2153F">
        <w:rPr>
          <w:rFonts w:ascii="Arial" w:eastAsia="Calibri" w:hAnsi="Arial" w:cs="Arial"/>
          <w:color w:val="FF0000"/>
        </w:rPr>
        <w:t xml:space="preserve">(page 19) </w:t>
      </w:r>
      <w:r w:rsidRPr="00D2153F">
        <w:rPr>
          <w:rFonts w:ascii="Arial" w:eastAsia="Calibri" w:hAnsi="Arial" w:cs="Arial"/>
          <w:color w:val="FF0000"/>
        </w:rPr>
        <w:t xml:space="preserve">to reflect that </w:t>
      </w:r>
      <w:r w:rsidR="00A76094" w:rsidRPr="00A76094">
        <w:rPr>
          <w:rFonts w:ascii="Arial" w:eastAsia="Calibri" w:hAnsi="Arial" w:cs="Arial"/>
        </w:rPr>
        <w:t>“</w:t>
      </w:r>
      <w:r w:rsidR="00A76094" w:rsidRPr="00A76094">
        <w:rPr>
          <w:rFonts w:ascii="Arial" w:eastAsia="Calibri" w:hAnsi="Arial" w:cs="Arial"/>
          <w:color w:val="0000FF"/>
        </w:rPr>
        <w:t>N</w:t>
      </w:r>
      <w:r w:rsidRPr="00A76094">
        <w:rPr>
          <w:rFonts w:ascii="Arial" w:eastAsia="Calibri" w:hAnsi="Arial" w:cs="Arial"/>
          <w:color w:val="0000FF"/>
        </w:rPr>
        <w:t>o elected officer of TACUSPA may serve in an appointed volunteer role</w:t>
      </w:r>
      <w:r w:rsidRPr="00A76094">
        <w:rPr>
          <w:rFonts w:ascii="Arial" w:eastAsia="Calibri" w:hAnsi="Arial" w:cs="Arial"/>
        </w:rPr>
        <w:t>.</w:t>
      </w:r>
      <w:r w:rsidR="00A76094" w:rsidRPr="00A76094">
        <w:rPr>
          <w:rFonts w:ascii="Arial" w:eastAsia="Calibri" w:hAnsi="Arial" w:cs="Arial"/>
        </w:rPr>
        <w:t>”</w:t>
      </w:r>
      <w:r w:rsidRPr="00A76094">
        <w:rPr>
          <w:rFonts w:ascii="Arial" w:eastAsia="Calibri" w:hAnsi="Arial" w:cs="Arial"/>
        </w:rPr>
        <w:t xml:space="preserve"> </w:t>
      </w:r>
      <w:r w:rsidRPr="00D2153F">
        <w:rPr>
          <w:rFonts w:ascii="Arial" w:eastAsia="Calibri" w:hAnsi="Arial" w:cs="Arial"/>
          <w:color w:val="FF0000"/>
        </w:rPr>
        <w:t>John seconded. Motion passed unanimously.</w:t>
      </w:r>
    </w:p>
    <w:p w:rsidR="00404CEC" w:rsidRPr="00A76094" w:rsidRDefault="00404CEC" w:rsidP="00404CEC">
      <w:pPr>
        <w:spacing w:after="0" w:line="240" w:lineRule="auto"/>
        <w:rPr>
          <w:rFonts w:ascii="Arial" w:eastAsia="Times New Roman" w:hAnsi="Arial" w:cs="Arial"/>
          <w:i/>
          <w:iCs/>
          <w:color w:val="FF0000"/>
        </w:rPr>
      </w:pPr>
    </w:p>
    <w:p w:rsidR="006075E7" w:rsidRPr="0048509E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Vice President for Administration – Heather Snow</w:t>
      </w:r>
    </w:p>
    <w:p w:rsidR="00E161EE" w:rsidRPr="0048509E" w:rsidRDefault="00272D42" w:rsidP="00E161E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48509E">
        <w:rPr>
          <w:rFonts w:ascii="Arial" w:hAnsi="Arial" w:cs="Arial"/>
          <w:b/>
        </w:rPr>
        <w:t>Operations Manual</w:t>
      </w:r>
    </w:p>
    <w:p w:rsidR="00272D42" w:rsidRPr="0048509E" w:rsidRDefault="00272D42" w:rsidP="00272D42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</w:rPr>
        <w:t xml:space="preserve">Amended version was sent </w:t>
      </w:r>
      <w:r w:rsidR="00A76094">
        <w:rPr>
          <w:rFonts w:ascii="Arial" w:hAnsi="Arial" w:cs="Arial"/>
        </w:rPr>
        <w:t>to Board for final review</w:t>
      </w:r>
      <w:r w:rsidRPr="0048509E">
        <w:rPr>
          <w:rFonts w:ascii="Arial" w:hAnsi="Arial" w:cs="Arial"/>
        </w:rPr>
        <w:t>.</w:t>
      </w:r>
    </w:p>
    <w:p w:rsidR="00272D42" w:rsidRPr="0048509E" w:rsidRDefault="00A76094" w:rsidP="00272D42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Heather recommended</w:t>
      </w:r>
      <w:r w:rsidR="00272D42" w:rsidRPr="0048509E">
        <w:rPr>
          <w:rFonts w:ascii="Arial" w:hAnsi="Arial" w:cs="Arial"/>
        </w:rPr>
        <w:t xml:space="preserve"> no other </w:t>
      </w:r>
      <w:r>
        <w:rPr>
          <w:rFonts w:ascii="Arial" w:hAnsi="Arial" w:cs="Arial"/>
        </w:rPr>
        <w:t>edits</w:t>
      </w:r>
      <w:r w:rsidR="00272D42" w:rsidRPr="0048509E">
        <w:rPr>
          <w:rFonts w:ascii="Arial" w:hAnsi="Arial" w:cs="Arial"/>
        </w:rPr>
        <w:t xml:space="preserve"> to last 3 pages</w:t>
      </w:r>
      <w:r>
        <w:rPr>
          <w:rFonts w:ascii="Arial" w:hAnsi="Arial" w:cs="Arial"/>
        </w:rPr>
        <w:t xml:space="preserve"> as they have been recently updated</w:t>
      </w:r>
      <w:r w:rsidR="00272D42" w:rsidRPr="0048509E">
        <w:rPr>
          <w:rFonts w:ascii="Arial" w:hAnsi="Arial" w:cs="Arial"/>
        </w:rPr>
        <w:t>.</w:t>
      </w:r>
    </w:p>
    <w:p w:rsidR="00272D42" w:rsidRPr="0048509E" w:rsidRDefault="00A76094" w:rsidP="00272D42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Revised</w:t>
      </w:r>
      <w:r w:rsidR="00272D42" w:rsidRPr="0048509E">
        <w:rPr>
          <w:rFonts w:ascii="Arial" w:hAnsi="Arial" w:cs="Arial"/>
        </w:rPr>
        <w:t xml:space="preserve"> version will be sent to Hope to put on website.</w:t>
      </w:r>
    </w:p>
    <w:p w:rsidR="00A73984" w:rsidRPr="0048509E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48509E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Vice President for Membership &amp; Marketing – Stephanie Box</w:t>
      </w:r>
    </w:p>
    <w:p w:rsidR="00E161EE" w:rsidRPr="0048509E" w:rsidRDefault="00F8674E" w:rsidP="00E161EE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hAnsi="Arial" w:cs="Arial"/>
          <w:b/>
        </w:rPr>
        <w:t>Marketing campaign</w:t>
      </w:r>
    </w:p>
    <w:p w:rsidR="00F8674E" w:rsidRPr="0048509E" w:rsidRDefault="00A846B2" w:rsidP="00F8674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Updated l</w:t>
      </w:r>
      <w:r w:rsidR="00F8674E" w:rsidRPr="0048509E">
        <w:rPr>
          <w:rFonts w:ascii="Arial" w:hAnsi="Arial" w:cs="Arial"/>
        </w:rPr>
        <w:t>ogo</w:t>
      </w:r>
    </w:p>
    <w:p w:rsidR="00690502" w:rsidRPr="0048509E" w:rsidRDefault="00C21FDC" w:rsidP="00690502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 xml:space="preserve">Discussion. </w:t>
      </w:r>
      <w:r w:rsidR="006A2AB9">
        <w:rPr>
          <w:rFonts w:ascii="Arial" w:hAnsi="Arial" w:cs="Arial"/>
        </w:rPr>
        <w:t>Board agreed to soft launch of new logo</w:t>
      </w:r>
      <w:r w:rsidRPr="0048509E">
        <w:rPr>
          <w:rFonts w:ascii="Arial" w:hAnsi="Arial" w:cs="Arial"/>
        </w:rPr>
        <w:t>.</w:t>
      </w:r>
    </w:p>
    <w:p w:rsidR="00F8674E" w:rsidRPr="0048509E" w:rsidRDefault="00A846B2" w:rsidP="00F8674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Updated r</w:t>
      </w:r>
      <w:r w:rsidR="00F8674E" w:rsidRPr="0048509E">
        <w:rPr>
          <w:rFonts w:ascii="Arial" w:hAnsi="Arial" w:cs="Arial"/>
        </w:rPr>
        <w:t>ack card</w:t>
      </w:r>
    </w:p>
    <w:p w:rsidR="00690502" w:rsidRPr="0048509E" w:rsidRDefault="00690502" w:rsidP="00690502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 xml:space="preserve">Edna Dominguez </w:t>
      </w:r>
      <w:r w:rsidR="00D50682" w:rsidRPr="0048509E">
        <w:rPr>
          <w:rFonts w:ascii="Arial" w:hAnsi="Arial" w:cs="Arial"/>
        </w:rPr>
        <w:t xml:space="preserve">(now at UT) </w:t>
      </w:r>
      <w:r w:rsidRPr="0048509E">
        <w:rPr>
          <w:rFonts w:ascii="Arial" w:hAnsi="Arial" w:cs="Arial"/>
        </w:rPr>
        <w:t xml:space="preserve">took </w:t>
      </w:r>
      <w:r w:rsidR="00D50682" w:rsidRPr="0048509E">
        <w:rPr>
          <w:rFonts w:ascii="Arial" w:hAnsi="Arial" w:cs="Arial"/>
        </w:rPr>
        <w:t>photos at last conference</w:t>
      </w:r>
      <w:r w:rsidR="006A2AB9">
        <w:rPr>
          <w:rFonts w:ascii="Arial" w:hAnsi="Arial" w:cs="Arial"/>
        </w:rPr>
        <w:t xml:space="preserve"> but changed institutions, searching for photos</w:t>
      </w:r>
      <w:r w:rsidRPr="0048509E">
        <w:rPr>
          <w:rFonts w:ascii="Arial" w:hAnsi="Arial" w:cs="Arial"/>
        </w:rPr>
        <w:t xml:space="preserve">. </w:t>
      </w:r>
    </w:p>
    <w:p w:rsidR="00690502" w:rsidRPr="0048509E" w:rsidRDefault="00690502" w:rsidP="00690502">
      <w:pPr>
        <w:pStyle w:val="NoSpacing"/>
        <w:numPr>
          <w:ilvl w:val="3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 xml:space="preserve">Final feedback </w:t>
      </w:r>
      <w:r w:rsidR="006A2AB9">
        <w:rPr>
          <w:rFonts w:ascii="Arial" w:hAnsi="Arial" w:cs="Arial"/>
        </w:rPr>
        <w:t>needed</w:t>
      </w:r>
      <w:r w:rsidRPr="0048509E">
        <w:rPr>
          <w:rFonts w:ascii="Arial" w:hAnsi="Arial" w:cs="Arial"/>
        </w:rPr>
        <w:t xml:space="preserve"> by</w:t>
      </w:r>
      <w:r w:rsidR="006A2AB9">
        <w:rPr>
          <w:rFonts w:ascii="Arial" w:hAnsi="Arial" w:cs="Arial"/>
        </w:rPr>
        <w:t xml:space="preserve"> noon on </w:t>
      </w:r>
      <w:r w:rsidRPr="0048509E">
        <w:rPr>
          <w:rFonts w:ascii="Arial" w:hAnsi="Arial" w:cs="Arial"/>
        </w:rPr>
        <w:t>Friday</w:t>
      </w:r>
      <w:r w:rsidR="006A2AB9">
        <w:rPr>
          <w:rFonts w:ascii="Arial" w:hAnsi="Arial" w:cs="Arial"/>
        </w:rPr>
        <w:t>, March 8</w:t>
      </w:r>
      <w:r w:rsidRPr="0048509E">
        <w:rPr>
          <w:rFonts w:ascii="Arial" w:hAnsi="Arial" w:cs="Arial"/>
        </w:rPr>
        <w:t>.</w:t>
      </w:r>
    </w:p>
    <w:p w:rsidR="00690502" w:rsidRPr="0048509E" w:rsidRDefault="00690502" w:rsidP="00690502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Membership</w:t>
      </w:r>
      <w:r w:rsidR="00FE6EF2" w:rsidRPr="0048509E">
        <w:rPr>
          <w:rFonts w:ascii="Arial" w:hAnsi="Arial" w:cs="Arial"/>
        </w:rPr>
        <w:t xml:space="preserve"> update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Institutional campuses: 26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Institutional members: 207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Institutional Professional: 23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Non-Institutional Professional: 3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Student: 14</w:t>
      </w:r>
    </w:p>
    <w:p w:rsidR="00F66AE0" w:rsidRPr="0048509E" w:rsidRDefault="00F66AE0" w:rsidP="00F66AE0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48509E">
        <w:rPr>
          <w:rFonts w:ascii="Arial" w:hAnsi="Arial" w:cs="Arial"/>
        </w:rPr>
        <w:t>Total: 247</w:t>
      </w:r>
    </w:p>
    <w:p w:rsidR="00A73984" w:rsidRPr="0048509E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48509E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Vice President for Education &amp; Professional Development – Adam Peck</w:t>
      </w:r>
    </w:p>
    <w:p w:rsidR="00F8674E" w:rsidRPr="0048509E" w:rsidRDefault="00F8674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HIED Law Conference scholarship update</w:t>
      </w:r>
    </w:p>
    <w:p w:rsidR="00712ADF" w:rsidRDefault="006A2AB9" w:rsidP="006A2AB9">
      <w:pPr>
        <w:pStyle w:val="NoSpacing"/>
        <w:numPr>
          <w:ilvl w:val="2"/>
          <w:numId w:val="1"/>
        </w:num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lastRenderedPageBreak/>
        <w:t>R</w:t>
      </w:r>
      <w:r w:rsidR="00D50682" w:rsidRPr="0048509E">
        <w:rPr>
          <w:rFonts w:ascii="Arial" w:eastAsia="Calibri" w:hAnsi="Arial" w:cs="Arial"/>
        </w:rPr>
        <w:t xml:space="preserve">eceived 5 applications, </w:t>
      </w:r>
      <w:r w:rsidR="00FE6EF2" w:rsidRPr="0048509E">
        <w:rPr>
          <w:rFonts w:ascii="Arial" w:eastAsia="Calibri" w:hAnsi="Arial" w:cs="Arial"/>
        </w:rPr>
        <w:t xml:space="preserve">from 5 different institutions. </w:t>
      </w:r>
      <w:r w:rsidR="00D50682" w:rsidRPr="0048509E">
        <w:rPr>
          <w:rFonts w:ascii="Arial" w:eastAsia="Calibri" w:hAnsi="Arial" w:cs="Arial"/>
          <w:color w:val="FF0000"/>
        </w:rPr>
        <w:t>Alicia</w:t>
      </w:r>
      <w:r w:rsidR="00712ADF" w:rsidRPr="0048509E">
        <w:rPr>
          <w:rFonts w:ascii="Arial" w:eastAsia="Calibri" w:hAnsi="Arial" w:cs="Arial"/>
          <w:color w:val="FF0000"/>
        </w:rPr>
        <w:t xml:space="preserve"> ma</w:t>
      </w:r>
      <w:r w:rsidR="001E4F4D">
        <w:rPr>
          <w:rFonts w:ascii="Arial" w:eastAsia="Calibri" w:hAnsi="Arial" w:cs="Arial"/>
          <w:color w:val="FF0000"/>
        </w:rPr>
        <w:t>de</w:t>
      </w:r>
      <w:r w:rsidR="00712ADF" w:rsidRPr="0048509E">
        <w:rPr>
          <w:rFonts w:ascii="Arial" w:eastAsia="Calibri" w:hAnsi="Arial" w:cs="Arial"/>
          <w:color w:val="FF0000"/>
        </w:rPr>
        <w:t xml:space="preserve"> motion to award 5 graduate scholarships for </w:t>
      </w:r>
      <w:r w:rsidR="00D50682" w:rsidRPr="0048509E">
        <w:rPr>
          <w:rFonts w:ascii="Arial" w:eastAsia="Calibri" w:hAnsi="Arial" w:cs="Arial"/>
          <w:color w:val="FF0000"/>
        </w:rPr>
        <w:t>H</w:t>
      </w:r>
      <w:r w:rsidR="00712ADF" w:rsidRPr="0048509E">
        <w:rPr>
          <w:rFonts w:ascii="Arial" w:eastAsia="Calibri" w:hAnsi="Arial" w:cs="Arial"/>
          <w:color w:val="FF0000"/>
        </w:rPr>
        <w:t xml:space="preserve">igher </w:t>
      </w:r>
      <w:r w:rsidR="00D50682" w:rsidRPr="0048509E">
        <w:rPr>
          <w:rFonts w:ascii="Arial" w:eastAsia="Calibri" w:hAnsi="Arial" w:cs="Arial"/>
          <w:color w:val="FF0000"/>
        </w:rPr>
        <w:t>E</w:t>
      </w:r>
      <w:r w:rsidR="00712ADF" w:rsidRPr="0048509E">
        <w:rPr>
          <w:rFonts w:ascii="Arial" w:eastAsia="Calibri" w:hAnsi="Arial" w:cs="Arial"/>
          <w:color w:val="FF0000"/>
        </w:rPr>
        <w:t>d</w:t>
      </w:r>
      <w:r w:rsidR="00D50682" w:rsidRPr="0048509E">
        <w:rPr>
          <w:rFonts w:ascii="Arial" w:eastAsia="Calibri" w:hAnsi="Arial" w:cs="Arial"/>
          <w:color w:val="FF0000"/>
        </w:rPr>
        <w:t>ucation L</w:t>
      </w:r>
      <w:r w:rsidR="00712ADF" w:rsidRPr="0048509E">
        <w:rPr>
          <w:rFonts w:ascii="Arial" w:eastAsia="Calibri" w:hAnsi="Arial" w:cs="Arial"/>
          <w:color w:val="FF0000"/>
        </w:rPr>
        <w:t xml:space="preserve">aw </w:t>
      </w:r>
      <w:r w:rsidR="00D50682" w:rsidRPr="0048509E">
        <w:rPr>
          <w:rFonts w:ascii="Arial" w:eastAsia="Calibri" w:hAnsi="Arial" w:cs="Arial"/>
          <w:color w:val="FF0000"/>
        </w:rPr>
        <w:t>C</w:t>
      </w:r>
      <w:r w:rsidR="00712ADF" w:rsidRPr="0048509E">
        <w:rPr>
          <w:rFonts w:ascii="Arial" w:eastAsia="Calibri" w:hAnsi="Arial" w:cs="Arial"/>
          <w:color w:val="FF0000"/>
        </w:rPr>
        <w:t xml:space="preserve">onferences </w:t>
      </w:r>
      <w:r w:rsidR="00D50682" w:rsidRPr="0048509E">
        <w:rPr>
          <w:rFonts w:ascii="Arial" w:eastAsia="Calibri" w:hAnsi="Arial" w:cs="Arial"/>
          <w:color w:val="FF0000"/>
        </w:rPr>
        <w:t>provided</w:t>
      </w:r>
      <w:r w:rsidR="00712ADF" w:rsidRPr="0048509E">
        <w:rPr>
          <w:rFonts w:ascii="Arial" w:eastAsia="Calibri" w:hAnsi="Arial" w:cs="Arial"/>
          <w:color w:val="FF0000"/>
        </w:rPr>
        <w:t xml:space="preserve"> applicants meet requirements of scholarships. Lisa second</w:t>
      </w:r>
      <w:r w:rsidR="001E4F4D">
        <w:rPr>
          <w:rFonts w:ascii="Arial" w:eastAsia="Calibri" w:hAnsi="Arial" w:cs="Arial"/>
          <w:color w:val="FF0000"/>
        </w:rPr>
        <w:t>ed</w:t>
      </w:r>
      <w:r w:rsidR="00712ADF" w:rsidRPr="0048509E">
        <w:rPr>
          <w:rFonts w:ascii="Arial" w:eastAsia="Calibri" w:hAnsi="Arial" w:cs="Arial"/>
          <w:color w:val="FF0000"/>
        </w:rPr>
        <w:t xml:space="preserve">, no discussion, motion passed unanimously. </w:t>
      </w:r>
    </w:p>
    <w:p w:rsidR="006A2AB9" w:rsidRPr="006A2AB9" w:rsidRDefault="006A2AB9" w:rsidP="006A2AB9">
      <w:pPr>
        <w:pStyle w:val="NoSpacing"/>
        <w:ind w:left="2160"/>
        <w:rPr>
          <w:rFonts w:ascii="Arial" w:eastAsia="Calibri" w:hAnsi="Arial" w:cs="Arial"/>
          <w:i/>
        </w:rPr>
      </w:pPr>
      <w:r w:rsidRPr="006A2AB9">
        <w:rPr>
          <w:rFonts w:ascii="Arial" w:eastAsia="Calibri" w:hAnsi="Arial" w:cs="Arial"/>
          <w:i/>
        </w:rPr>
        <w:t xml:space="preserve">Note: Conference waives registration fees for UNT graduate students </w:t>
      </w:r>
    </w:p>
    <w:p w:rsidR="00666387" w:rsidRPr="0048509E" w:rsidRDefault="00666387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Fellows Check-In/Fellows Application</w:t>
      </w:r>
    </w:p>
    <w:p w:rsidR="00712ADF" w:rsidRPr="0048509E" w:rsidRDefault="00712ADF" w:rsidP="00712ADF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>All men</w:t>
      </w:r>
      <w:r w:rsidR="006A2AB9">
        <w:rPr>
          <w:rFonts w:ascii="Arial" w:eastAsia="Calibri" w:hAnsi="Arial" w:cs="Arial"/>
        </w:rPr>
        <w:t>tors have connected with their F</w:t>
      </w:r>
      <w:r w:rsidRPr="0048509E">
        <w:rPr>
          <w:rFonts w:ascii="Arial" w:eastAsia="Calibri" w:hAnsi="Arial" w:cs="Arial"/>
        </w:rPr>
        <w:t>ellows</w:t>
      </w:r>
    </w:p>
    <w:p w:rsidR="00712ADF" w:rsidRPr="0048509E" w:rsidRDefault="00712ADF" w:rsidP="00712ADF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 xml:space="preserve">Application for next year’s </w:t>
      </w:r>
      <w:r w:rsidR="006A2AB9">
        <w:rPr>
          <w:rFonts w:ascii="Arial" w:eastAsia="Calibri" w:hAnsi="Arial" w:cs="Arial"/>
        </w:rPr>
        <w:t>F</w:t>
      </w:r>
      <w:r w:rsidRPr="0048509E">
        <w:rPr>
          <w:rFonts w:ascii="Arial" w:eastAsia="Calibri" w:hAnsi="Arial" w:cs="Arial"/>
        </w:rPr>
        <w:t>ellows will go out April 1</w:t>
      </w:r>
      <w:r w:rsidRPr="0048509E">
        <w:rPr>
          <w:rFonts w:ascii="Arial" w:eastAsia="Calibri" w:hAnsi="Arial" w:cs="Arial"/>
          <w:vertAlign w:val="superscript"/>
        </w:rPr>
        <w:t>st</w:t>
      </w:r>
      <w:r w:rsidRPr="0048509E">
        <w:rPr>
          <w:rFonts w:ascii="Arial" w:eastAsia="Calibri" w:hAnsi="Arial" w:cs="Arial"/>
        </w:rPr>
        <w:t>.</w:t>
      </w:r>
    </w:p>
    <w:p w:rsidR="00DC00F4" w:rsidRPr="0048509E" w:rsidRDefault="00DC00F4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Communities</w:t>
      </w:r>
      <w:r w:rsidR="00666387" w:rsidRPr="0048509E">
        <w:rPr>
          <w:rFonts w:ascii="Arial" w:eastAsia="Calibri" w:hAnsi="Arial" w:cs="Arial"/>
          <w:b/>
        </w:rPr>
        <w:t xml:space="preserve"> of Practice</w:t>
      </w:r>
    </w:p>
    <w:p w:rsidR="00712ADF" w:rsidRPr="0048509E" w:rsidRDefault="00712ADF" w:rsidP="00712ADF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>Met to discuss technical aspects</w:t>
      </w:r>
    </w:p>
    <w:p w:rsidR="0030399B" w:rsidRPr="0048509E" w:rsidRDefault="006A2AB9" w:rsidP="00712ADF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Spirituality – </w:t>
      </w:r>
      <w:r w:rsidRPr="006A2AB9">
        <w:rPr>
          <w:rFonts w:ascii="Arial" w:eastAsia="Calibri" w:hAnsi="Arial" w:cs="Arial"/>
          <w:i/>
        </w:rPr>
        <w:t>see I</w:t>
      </w:r>
      <w:r w:rsidR="00085D70" w:rsidRPr="006A2AB9">
        <w:rPr>
          <w:rFonts w:ascii="Arial" w:eastAsia="Calibri" w:hAnsi="Arial" w:cs="Arial"/>
          <w:i/>
        </w:rPr>
        <w:t>nterfa</w:t>
      </w:r>
      <w:r w:rsidRPr="006A2AB9">
        <w:rPr>
          <w:rFonts w:ascii="Arial" w:eastAsia="Calibri" w:hAnsi="Arial" w:cs="Arial"/>
          <w:i/>
        </w:rPr>
        <w:t>ith</w:t>
      </w:r>
      <w:r w:rsidR="00085D70" w:rsidRPr="006A2AB9">
        <w:rPr>
          <w:rFonts w:ascii="Arial" w:eastAsia="Calibri" w:hAnsi="Arial" w:cs="Arial"/>
          <w:i/>
        </w:rPr>
        <w:t xml:space="preserve"> service</w:t>
      </w:r>
      <w:r w:rsidR="00085D70" w:rsidRPr="0048509E">
        <w:rPr>
          <w:rFonts w:ascii="Arial" w:eastAsia="Calibri" w:hAnsi="Arial" w:cs="Arial"/>
        </w:rPr>
        <w:t xml:space="preserve"> </w:t>
      </w:r>
    </w:p>
    <w:p w:rsidR="00DC00F4" w:rsidRPr="0048509E" w:rsidRDefault="00666387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Interfaith Service at Fall Conference</w:t>
      </w:r>
    </w:p>
    <w:p w:rsidR="00085D70" w:rsidRPr="0048509E" w:rsidRDefault="00085D70" w:rsidP="00085D70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 xml:space="preserve">John Bartlett would lead </w:t>
      </w:r>
      <w:r w:rsidR="00D50682" w:rsidRPr="0048509E">
        <w:rPr>
          <w:rFonts w:ascii="Arial" w:eastAsia="Calibri" w:hAnsi="Arial" w:cs="Arial"/>
        </w:rPr>
        <w:t xml:space="preserve">this new </w:t>
      </w:r>
      <w:r w:rsidR="000C4277">
        <w:rPr>
          <w:rFonts w:ascii="Arial" w:eastAsia="Calibri" w:hAnsi="Arial" w:cs="Arial"/>
        </w:rPr>
        <w:t>concept</w:t>
      </w:r>
      <w:r w:rsidR="00D50682" w:rsidRPr="0048509E">
        <w:rPr>
          <w:rFonts w:ascii="Arial" w:eastAsia="Calibri" w:hAnsi="Arial" w:cs="Arial"/>
        </w:rPr>
        <w:t xml:space="preserve"> at the conference. </w:t>
      </w:r>
      <w:r w:rsidR="006A2AB9">
        <w:rPr>
          <w:rFonts w:ascii="Arial" w:eastAsia="Calibri" w:hAnsi="Arial" w:cs="Arial"/>
        </w:rPr>
        <w:t>Content still being discussed</w:t>
      </w:r>
      <w:r w:rsidRPr="0048509E">
        <w:rPr>
          <w:rFonts w:ascii="Arial" w:eastAsia="Calibri" w:hAnsi="Arial" w:cs="Arial"/>
        </w:rPr>
        <w:t xml:space="preserve">. </w:t>
      </w:r>
      <w:r w:rsidR="00D50682" w:rsidRPr="0048509E">
        <w:rPr>
          <w:rFonts w:ascii="Arial" w:eastAsia="Calibri" w:hAnsi="Arial" w:cs="Arial"/>
        </w:rPr>
        <w:t xml:space="preserve">Looking at </w:t>
      </w:r>
      <w:r w:rsidRPr="0048509E">
        <w:rPr>
          <w:rFonts w:ascii="Arial" w:eastAsia="Calibri" w:hAnsi="Arial" w:cs="Arial"/>
        </w:rPr>
        <w:t>Monday morning 7:30 am</w:t>
      </w:r>
      <w:r w:rsidR="00D50682" w:rsidRPr="0048509E">
        <w:rPr>
          <w:rFonts w:ascii="Arial" w:eastAsia="Calibri" w:hAnsi="Arial" w:cs="Arial"/>
        </w:rPr>
        <w:t xml:space="preserve"> in the ballroom - </w:t>
      </w:r>
      <w:r w:rsidRPr="0048509E">
        <w:rPr>
          <w:rFonts w:ascii="Arial" w:eastAsia="Calibri" w:hAnsi="Arial" w:cs="Arial"/>
        </w:rPr>
        <w:t xml:space="preserve">informal feel. </w:t>
      </w:r>
    </w:p>
    <w:p w:rsidR="00085D70" w:rsidRPr="0048509E" w:rsidRDefault="00085D70" w:rsidP="00085D70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</w:rPr>
        <w:t>Webinars have been doing well</w:t>
      </w:r>
    </w:p>
    <w:p w:rsidR="00A73984" w:rsidRPr="0048509E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48509E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Director of Technology – Hope Garcia</w:t>
      </w:r>
    </w:p>
    <w:p w:rsidR="00085D70" w:rsidRPr="0048509E" w:rsidRDefault="00F8674E" w:rsidP="00085D70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hAnsi="Arial" w:cs="Arial"/>
          <w:b/>
        </w:rPr>
        <w:t>Hosting COSSVP website and membership directory information</w:t>
      </w:r>
    </w:p>
    <w:p w:rsidR="00085D70" w:rsidRPr="0048509E" w:rsidRDefault="00D50682" w:rsidP="00085D70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48509E">
        <w:rPr>
          <w:rFonts w:ascii="Arial" w:eastAsia="Calibri" w:hAnsi="Arial" w:cs="Arial"/>
        </w:rPr>
        <w:t>Heather confirms that this can be done, through the “</w:t>
      </w:r>
      <w:r w:rsidR="00085D70" w:rsidRPr="0048509E">
        <w:rPr>
          <w:rFonts w:ascii="Arial" w:eastAsia="Calibri" w:hAnsi="Arial" w:cs="Arial"/>
        </w:rPr>
        <w:t>Groups</w:t>
      </w:r>
      <w:r w:rsidRPr="0048509E">
        <w:rPr>
          <w:rFonts w:ascii="Arial" w:eastAsia="Calibri" w:hAnsi="Arial" w:cs="Arial"/>
        </w:rPr>
        <w:t>” option</w:t>
      </w:r>
      <w:r w:rsidR="00085D70" w:rsidRPr="0048509E">
        <w:rPr>
          <w:rFonts w:ascii="Arial" w:eastAsia="Calibri" w:hAnsi="Arial" w:cs="Arial"/>
        </w:rPr>
        <w:t xml:space="preserve">. </w:t>
      </w:r>
      <w:r w:rsidRPr="0048509E">
        <w:rPr>
          <w:rFonts w:ascii="Arial" w:eastAsia="Calibri" w:hAnsi="Arial" w:cs="Arial"/>
        </w:rPr>
        <w:t xml:space="preserve">One </w:t>
      </w:r>
      <w:r w:rsidR="00DF21A7" w:rsidRPr="0048509E">
        <w:rPr>
          <w:rFonts w:ascii="Arial" w:eastAsia="Calibri" w:hAnsi="Arial" w:cs="Arial"/>
        </w:rPr>
        <w:t>criterion</w:t>
      </w:r>
      <w:r w:rsidRPr="0048509E">
        <w:rPr>
          <w:rFonts w:ascii="Arial" w:eastAsia="Calibri" w:hAnsi="Arial" w:cs="Arial"/>
        </w:rPr>
        <w:t xml:space="preserve"> is that the person that would send out messages to the C</w:t>
      </w:r>
      <w:r w:rsidR="006A2AB9">
        <w:rPr>
          <w:rFonts w:ascii="Arial" w:eastAsia="Calibri" w:hAnsi="Arial" w:cs="Arial"/>
        </w:rPr>
        <w:t>O</w:t>
      </w:r>
      <w:r w:rsidRPr="0048509E">
        <w:rPr>
          <w:rFonts w:ascii="Arial" w:eastAsia="Calibri" w:hAnsi="Arial" w:cs="Arial"/>
        </w:rPr>
        <w:t>SSVP listserv would have to be a TACUSPA member so they can be given administrative rights on the website.</w:t>
      </w:r>
      <w:r w:rsidR="00085D70" w:rsidRPr="0048509E">
        <w:rPr>
          <w:rFonts w:ascii="Arial" w:eastAsia="Calibri" w:hAnsi="Arial" w:cs="Arial"/>
        </w:rPr>
        <w:t xml:space="preserve"> </w:t>
      </w:r>
      <w:proofErr w:type="gramStart"/>
      <w:r w:rsidR="00F66AE0" w:rsidRPr="0048509E">
        <w:rPr>
          <w:rFonts w:ascii="Arial" w:eastAsia="Calibri" w:hAnsi="Arial" w:cs="Arial"/>
        </w:rPr>
        <w:t xml:space="preserve">Member, </w:t>
      </w:r>
      <w:r w:rsidRPr="0048509E">
        <w:rPr>
          <w:rFonts w:ascii="Arial" w:eastAsia="Calibri" w:hAnsi="Arial" w:cs="Arial"/>
        </w:rPr>
        <w:t>nonmember</w:t>
      </w:r>
      <w:r w:rsidR="006A2AB9">
        <w:rPr>
          <w:rFonts w:ascii="Arial" w:eastAsia="Calibri" w:hAnsi="Arial" w:cs="Arial"/>
        </w:rPr>
        <w:t>, A</w:t>
      </w:r>
      <w:r w:rsidR="00F66AE0" w:rsidRPr="0048509E">
        <w:rPr>
          <w:rFonts w:ascii="Arial" w:eastAsia="Calibri" w:hAnsi="Arial" w:cs="Arial"/>
        </w:rPr>
        <w:t>dmin are</w:t>
      </w:r>
      <w:proofErr w:type="gramEnd"/>
      <w:r w:rsidR="00F66AE0" w:rsidRPr="0048509E">
        <w:rPr>
          <w:rFonts w:ascii="Arial" w:eastAsia="Calibri" w:hAnsi="Arial" w:cs="Arial"/>
        </w:rPr>
        <w:t xml:space="preserve"> the restrictions on Wild Apricot. Hope will research and get back with Alicia on capabilities of documents being housed on website.</w:t>
      </w:r>
    </w:p>
    <w:p w:rsidR="005D7249" w:rsidRPr="006A2AB9" w:rsidRDefault="005D7249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Website updated to reflect membership levels 11 and 12</w:t>
      </w:r>
    </w:p>
    <w:p w:rsidR="006A2AB9" w:rsidRPr="0048509E" w:rsidRDefault="006A2AB9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Updated Operations Manual to be added to the website</w:t>
      </w:r>
    </w:p>
    <w:p w:rsidR="00A73984" w:rsidRPr="0048509E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48509E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 xml:space="preserve">Director of Research – Rishi </w:t>
      </w:r>
      <w:proofErr w:type="spellStart"/>
      <w:r w:rsidRPr="0048509E">
        <w:rPr>
          <w:rFonts w:ascii="Arial" w:hAnsi="Arial" w:cs="Arial"/>
          <w:b/>
          <w:color w:val="0000FF"/>
        </w:rPr>
        <w:t>Sriram</w:t>
      </w:r>
      <w:proofErr w:type="spellEnd"/>
    </w:p>
    <w:p w:rsidR="00042AF8" w:rsidRPr="0048509E" w:rsidRDefault="00DB4F39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No u</w:t>
      </w:r>
      <w:r w:rsidR="005F5663" w:rsidRPr="0048509E">
        <w:rPr>
          <w:rFonts w:ascii="Arial" w:hAnsi="Arial" w:cs="Arial"/>
        </w:rPr>
        <w:t>pdate</w:t>
      </w:r>
      <w:r w:rsidR="00F8674E" w:rsidRPr="0048509E">
        <w:rPr>
          <w:rFonts w:ascii="Arial" w:hAnsi="Arial" w:cs="Arial"/>
        </w:rPr>
        <w:t>s</w:t>
      </w:r>
    </w:p>
    <w:p w:rsidR="00A73984" w:rsidRPr="0048509E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48509E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 xml:space="preserve">Secretary Report – Paulina </w:t>
      </w:r>
      <w:proofErr w:type="spellStart"/>
      <w:r w:rsidRPr="0048509E">
        <w:rPr>
          <w:rFonts w:ascii="Arial" w:hAnsi="Arial" w:cs="Arial"/>
          <w:b/>
          <w:color w:val="0000FF"/>
        </w:rPr>
        <w:t>Mazurek</w:t>
      </w:r>
      <w:proofErr w:type="spellEnd"/>
    </w:p>
    <w:p w:rsidR="0057251D" w:rsidRPr="0048509E" w:rsidRDefault="00D50682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 xml:space="preserve">No </w:t>
      </w:r>
      <w:r w:rsidR="0057251D" w:rsidRPr="0048509E">
        <w:rPr>
          <w:rFonts w:ascii="Arial" w:hAnsi="Arial" w:cs="Arial"/>
        </w:rPr>
        <w:t>Updates</w:t>
      </w:r>
    </w:p>
    <w:p w:rsidR="00D50682" w:rsidRPr="0048509E" w:rsidRDefault="00D50682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48509E">
        <w:rPr>
          <w:rFonts w:ascii="Arial" w:hAnsi="Arial" w:cs="Arial"/>
        </w:rPr>
        <w:t>Stephanie Box has offered to take meeting minutes at next meeting (4/1/13) if Paulina is unable to attend due to maternity leave.</w:t>
      </w:r>
    </w:p>
    <w:p w:rsidR="00A73984" w:rsidRPr="0048509E" w:rsidRDefault="00A73984" w:rsidP="00A73984">
      <w:pPr>
        <w:pStyle w:val="NoSpacing"/>
        <w:ind w:left="2160"/>
        <w:rPr>
          <w:rFonts w:ascii="Arial" w:eastAsia="Calibri" w:hAnsi="Arial" w:cs="Arial"/>
        </w:rPr>
      </w:pPr>
    </w:p>
    <w:p w:rsidR="006075E7" w:rsidRPr="0048509E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Treasurer Report – Lisa Nagy</w:t>
      </w:r>
    </w:p>
    <w:p w:rsidR="00042AF8" w:rsidRPr="0048509E" w:rsidRDefault="007D4C89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Quarter ended on 2.28.13, </w:t>
      </w:r>
      <w:r w:rsidR="00D50682" w:rsidRPr="0048509E">
        <w:rPr>
          <w:rFonts w:ascii="Arial" w:hAnsi="Arial" w:cs="Arial"/>
        </w:rPr>
        <w:t xml:space="preserve">Lisa will present </w:t>
      </w:r>
      <w:r>
        <w:rPr>
          <w:rFonts w:ascii="Arial" w:hAnsi="Arial" w:cs="Arial"/>
        </w:rPr>
        <w:t>report</w:t>
      </w:r>
      <w:r w:rsidR="00D50682" w:rsidRPr="0048509E">
        <w:rPr>
          <w:rFonts w:ascii="Arial" w:hAnsi="Arial" w:cs="Arial"/>
        </w:rPr>
        <w:t xml:space="preserve"> at the next meeting</w:t>
      </w:r>
      <w:r w:rsidR="00F66AE0" w:rsidRPr="0048509E">
        <w:rPr>
          <w:rFonts w:ascii="Arial" w:hAnsi="Arial" w:cs="Arial"/>
        </w:rPr>
        <w:t>.</w:t>
      </w:r>
    </w:p>
    <w:p w:rsidR="00A73984" w:rsidRPr="0048509E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6075E7" w:rsidRPr="0048509E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48509E">
        <w:rPr>
          <w:rFonts w:ascii="Arial" w:hAnsi="Arial" w:cs="Arial"/>
          <w:b/>
          <w:color w:val="0000FF"/>
        </w:rPr>
        <w:t>Approval of Reports</w:t>
      </w:r>
      <w:r w:rsidR="00F66AE0" w:rsidRPr="0048509E">
        <w:rPr>
          <w:rFonts w:ascii="Arial" w:hAnsi="Arial" w:cs="Arial"/>
          <w:b/>
        </w:rPr>
        <w:t xml:space="preserve">. </w:t>
      </w:r>
      <w:r w:rsidR="00F66AE0" w:rsidRPr="0048509E">
        <w:rPr>
          <w:rFonts w:ascii="Arial" w:hAnsi="Arial" w:cs="Arial"/>
        </w:rPr>
        <w:t xml:space="preserve">Adam </w:t>
      </w:r>
      <w:r w:rsidR="003842FA" w:rsidRPr="0048509E">
        <w:rPr>
          <w:rFonts w:ascii="Arial" w:hAnsi="Arial" w:cs="Arial"/>
        </w:rPr>
        <w:t>moved</w:t>
      </w:r>
      <w:r w:rsidR="00F66AE0" w:rsidRPr="0048509E">
        <w:rPr>
          <w:rFonts w:ascii="Arial" w:hAnsi="Arial" w:cs="Arial"/>
        </w:rPr>
        <w:t xml:space="preserve"> to approve</w:t>
      </w:r>
      <w:r w:rsidR="003842FA" w:rsidRPr="0048509E">
        <w:rPr>
          <w:rFonts w:ascii="Arial" w:hAnsi="Arial" w:cs="Arial"/>
        </w:rPr>
        <w:t xml:space="preserve"> all reports</w:t>
      </w:r>
      <w:r w:rsidR="00F66AE0" w:rsidRPr="0048509E">
        <w:rPr>
          <w:rFonts w:ascii="Arial" w:hAnsi="Arial" w:cs="Arial"/>
        </w:rPr>
        <w:t xml:space="preserve">, </w:t>
      </w:r>
      <w:r w:rsidR="007D4C89">
        <w:rPr>
          <w:rFonts w:ascii="Arial" w:hAnsi="Arial" w:cs="Arial"/>
        </w:rPr>
        <w:t>J</w:t>
      </w:r>
      <w:r w:rsidR="00F66AE0" w:rsidRPr="0048509E">
        <w:rPr>
          <w:rFonts w:ascii="Arial" w:hAnsi="Arial" w:cs="Arial"/>
        </w:rPr>
        <w:t>ohn second</w:t>
      </w:r>
      <w:r w:rsidR="007D4C89">
        <w:rPr>
          <w:rFonts w:ascii="Arial" w:hAnsi="Arial" w:cs="Arial"/>
        </w:rPr>
        <w:t>ed</w:t>
      </w:r>
      <w:r w:rsidR="003842FA" w:rsidRPr="0048509E">
        <w:rPr>
          <w:rFonts w:ascii="Arial" w:hAnsi="Arial" w:cs="Arial"/>
        </w:rPr>
        <w:t>.</w:t>
      </w:r>
      <w:r w:rsidR="00F66AE0" w:rsidRPr="0048509E">
        <w:rPr>
          <w:rFonts w:ascii="Arial" w:hAnsi="Arial" w:cs="Arial"/>
        </w:rPr>
        <w:t xml:space="preserve"> </w:t>
      </w:r>
      <w:r w:rsidR="003842FA" w:rsidRPr="0048509E">
        <w:rPr>
          <w:rFonts w:ascii="Arial" w:hAnsi="Arial" w:cs="Arial"/>
        </w:rPr>
        <w:t xml:space="preserve">Motion </w:t>
      </w:r>
      <w:r w:rsidR="00F66AE0" w:rsidRPr="0048509E">
        <w:rPr>
          <w:rFonts w:ascii="Arial" w:hAnsi="Arial" w:cs="Arial"/>
        </w:rPr>
        <w:t>passe</w:t>
      </w:r>
      <w:r w:rsidR="003842FA" w:rsidRPr="0048509E">
        <w:rPr>
          <w:rFonts w:ascii="Arial" w:hAnsi="Arial" w:cs="Arial"/>
        </w:rPr>
        <w:t>d</w:t>
      </w:r>
      <w:r w:rsidR="00F66AE0" w:rsidRPr="0048509E">
        <w:rPr>
          <w:rFonts w:ascii="Arial" w:hAnsi="Arial" w:cs="Arial"/>
        </w:rPr>
        <w:t xml:space="preserve"> unanimously.</w:t>
      </w:r>
    </w:p>
    <w:p w:rsidR="00A73984" w:rsidRPr="0048509E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A73984" w:rsidRPr="0048509E" w:rsidRDefault="006075E7" w:rsidP="00A73984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t>Old Business</w:t>
      </w:r>
    </w:p>
    <w:p w:rsidR="00783DCE" w:rsidRPr="0048509E" w:rsidRDefault="00783DCE" w:rsidP="00783DCE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48509E">
        <w:rPr>
          <w:rFonts w:ascii="Arial" w:eastAsia="Calibri" w:hAnsi="Arial" w:cs="Arial"/>
          <w:b/>
          <w:bCs/>
        </w:rPr>
        <w:t>ONLINE MOTION; VOTES RECORDED VIA EMAIL ON 2/14/13</w:t>
      </w:r>
    </w:p>
    <w:p w:rsidR="00783DCE" w:rsidRPr="0048509E" w:rsidRDefault="00783DCE" w:rsidP="00783DCE">
      <w:pPr>
        <w:spacing w:after="0" w:line="240" w:lineRule="auto"/>
        <w:ind w:left="1350"/>
        <w:rPr>
          <w:rFonts w:ascii="Arial" w:eastAsia="Times New Roman" w:hAnsi="Arial" w:cs="Arial"/>
          <w:color w:val="FF0000"/>
        </w:rPr>
      </w:pPr>
      <w:r w:rsidRPr="0048509E">
        <w:rPr>
          <w:rFonts w:ascii="Arial" w:eastAsia="Times New Roman" w:hAnsi="Arial" w:cs="Arial"/>
          <w:color w:val="FF0000"/>
        </w:rPr>
        <w:t>Alicia motion</w:t>
      </w:r>
      <w:r w:rsidR="0013089A" w:rsidRPr="0048509E">
        <w:rPr>
          <w:rFonts w:ascii="Arial" w:eastAsia="Times New Roman" w:hAnsi="Arial" w:cs="Arial"/>
          <w:color w:val="FF0000"/>
        </w:rPr>
        <w:t>ed</w:t>
      </w:r>
      <w:r w:rsidRPr="0048509E">
        <w:rPr>
          <w:rFonts w:ascii="Arial" w:eastAsia="Times New Roman" w:hAnsi="Arial" w:cs="Arial"/>
          <w:color w:val="FF0000"/>
        </w:rPr>
        <w:t xml:space="preserve"> to pay Public Identity $130.14 from the president’s miscellaneous account to cover the outstanding balance of awards.</w:t>
      </w:r>
      <w:r w:rsidR="0013089A" w:rsidRPr="0048509E">
        <w:rPr>
          <w:rFonts w:ascii="Arial" w:eastAsia="Times New Roman" w:hAnsi="Arial" w:cs="Arial"/>
          <w:color w:val="FF0000"/>
        </w:rPr>
        <w:t xml:space="preserve"> Heather Seconded. </w:t>
      </w:r>
      <w:r w:rsidR="001E4F4D">
        <w:rPr>
          <w:rFonts w:ascii="Arial" w:eastAsia="Times New Roman" w:hAnsi="Arial" w:cs="Arial"/>
          <w:color w:val="FF0000"/>
        </w:rPr>
        <w:t xml:space="preserve">Ten </w:t>
      </w:r>
      <w:r w:rsidR="0013089A" w:rsidRPr="0048509E">
        <w:rPr>
          <w:rFonts w:ascii="Arial" w:eastAsia="Times New Roman" w:hAnsi="Arial" w:cs="Arial"/>
          <w:color w:val="FF0000"/>
        </w:rPr>
        <w:t>responded “Aye”</w:t>
      </w:r>
    </w:p>
    <w:p w:rsidR="00A73984" w:rsidRPr="0048509E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F8674E" w:rsidRPr="0048509E" w:rsidRDefault="006075E7" w:rsidP="00516CE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48509E">
        <w:rPr>
          <w:rFonts w:ascii="Arial" w:hAnsi="Arial" w:cs="Arial"/>
          <w:b/>
          <w:color w:val="0000FF"/>
        </w:rPr>
        <w:lastRenderedPageBreak/>
        <w:t>New Business</w:t>
      </w:r>
      <w:r w:rsidR="003842FA" w:rsidRPr="0048509E">
        <w:rPr>
          <w:rFonts w:ascii="Arial" w:hAnsi="Arial" w:cs="Arial"/>
          <w:b/>
          <w:color w:val="0000FF"/>
        </w:rPr>
        <w:t xml:space="preserve">. </w:t>
      </w:r>
      <w:r w:rsidR="00F8674E" w:rsidRPr="0048509E">
        <w:rPr>
          <w:rFonts w:ascii="Arial" w:hAnsi="Arial" w:cs="Arial"/>
        </w:rPr>
        <w:t>Quarterly reports due March 15th</w:t>
      </w:r>
    </w:p>
    <w:p w:rsidR="00A73984" w:rsidRPr="0048509E" w:rsidRDefault="00A73984" w:rsidP="0003108F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C63497" w:rsidRPr="0048509E" w:rsidRDefault="006075E7" w:rsidP="00B45878">
      <w:pPr>
        <w:numPr>
          <w:ilvl w:val="0"/>
          <w:numId w:val="1"/>
        </w:numPr>
        <w:tabs>
          <w:tab w:val="decimal" w:pos="2880"/>
        </w:tabs>
        <w:spacing w:after="0" w:line="240" w:lineRule="auto"/>
      </w:pPr>
      <w:r w:rsidRPr="0048509E">
        <w:rPr>
          <w:rFonts w:ascii="Arial" w:hAnsi="Arial" w:cs="Arial"/>
          <w:b/>
          <w:color w:val="0000FF"/>
        </w:rPr>
        <w:t>Adjournment</w:t>
      </w:r>
      <w:r w:rsidR="00516CEB" w:rsidRPr="0048509E">
        <w:rPr>
          <w:rFonts w:ascii="Arial" w:hAnsi="Arial" w:cs="Arial"/>
          <w:b/>
          <w:color w:val="0000FF"/>
        </w:rPr>
        <w:t xml:space="preserve">. </w:t>
      </w:r>
      <w:r w:rsidR="00516CEB" w:rsidRPr="0048509E">
        <w:rPr>
          <w:rFonts w:ascii="Arial" w:hAnsi="Arial" w:cs="Arial"/>
        </w:rPr>
        <w:t>Hope moved to adjourn meeting. Stephanie seconded. Meeting adjourned at 2:50 pm.</w:t>
      </w:r>
    </w:p>
    <w:sectPr w:rsidR="00C63497" w:rsidRPr="0048509E" w:rsidSect="00272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C1" w:rsidRDefault="004D66C1" w:rsidP="003B15F3">
      <w:pPr>
        <w:spacing w:after="0" w:line="240" w:lineRule="auto"/>
      </w:pPr>
      <w:r>
        <w:separator/>
      </w:r>
    </w:p>
  </w:endnote>
  <w:endnote w:type="continuationSeparator" w:id="0">
    <w:p w:rsidR="004D66C1" w:rsidRDefault="004D66C1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B9" w:rsidRDefault="004D66C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42602314" r:id="rId2"/>
      </w:pict>
    </w:r>
  </w:p>
  <w:p w:rsidR="006A2AB9" w:rsidRDefault="006A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C1" w:rsidRDefault="004D66C1" w:rsidP="003B15F3">
      <w:pPr>
        <w:spacing w:after="0" w:line="240" w:lineRule="auto"/>
      </w:pPr>
      <w:r>
        <w:separator/>
      </w:r>
    </w:p>
  </w:footnote>
  <w:footnote w:type="continuationSeparator" w:id="0">
    <w:p w:rsidR="004D66C1" w:rsidRDefault="004D66C1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B9" w:rsidRDefault="006A2AB9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2AB9" w:rsidRDefault="006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CD70113"/>
    <w:multiLevelType w:val="hybridMultilevel"/>
    <w:tmpl w:val="EA4E5E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0525464"/>
    <w:multiLevelType w:val="hybridMultilevel"/>
    <w:tmpl w:val="0AFCA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910274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831409D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E"/>
    <w:rsid w:val="0002239A"/>
    <w:rsid w:val="0003108F"/>
    <w:rsid w:val="00042AF8"/>
    <w:rsid w:val="00085D70"/>
    <w:rsid w:val="00090A15"/>
    <w:rsid w:val="000A4059"/>
    <w:rsid w:val="000B5F89"/>
    <w:rsid w:val="000C4277"/>
    <w:rsid w:val="000D0397"/>
    <w:rsid w:val="0012259F"/>
    <w:rsid w:val="0013089A"/>
    <w:rsid w:val="00156447"/>
    <w:rsid w:val="00167AA7"/>
    <w:rsid w:val="0019633D"/>
    <w:rsid w:val="001C704B"/>
    <w:rsid w:val="001E4F4D"/>
    <w:rsid w:val="002562D1"/>
    <w:rsid w:val="00272D42"/>
    <w:rsid w:val="002C5BAD"/>
    <w:rsid w:val="002D347B"/>
    <w:rsid w:val="002E6C1B"/>
    <w:rsid w:val="0030399B"/>
    <w:rsid w:val="003842FA"/>
    <w:rsid w:val="003B15F3"/>
    <w:rsid w:val="003D125B"/>
    <w:rsid w:val="003F0FC4"/>
    <w:rsid w:val="003F66EC"/>
    <w:rsid w:val="003F6E3C"/>
    <w:rsid w:val="00404CEC"/>
    <w:rsid w:val="00412397"/>
    <w:rsid w:val="00471055"/>
    <w:rsid w:val="0048509E"/>
    <w:rsid w:val="004A0177"/>
    <w:rsid w:val="004C653E"/>
    <w:rsid w:val="004D1DF9"/>
    <w:rsid w:val="004D3860"/>
    <w:rsid w:val="004D66C1"/>
    <w:rsid w:val="00516CEB"/>
    <w:rsid w:val="00541738"/>
    <w:rsid w:val="0054238E"/>
    <w:rsid w:val="0057251D"/>
    <w:rsid w:val="005736D1"/>
    <w:rsid w:val="005C3D52"/>
    <w:rsid w:val="005D7249"/>
    <w:rsid w:val="005F4DFB"/>
    <w:rsid w:val="005F5663"/>
    <w:rsid w:val="005F7974"/>
    <w:rsid w:val="006075E7"/>
    <w:rsid w:val="006226CF"/>
    <w:rsid w:val="00642491"/>
    <w:rsid w:val="00657690"/>
    <w:rsid w:val="00666387"/>
    <w:rsid w:val="00690502"/>
    <w:rsid w:val="00691666"/>
    <w:rsid w:val="00692402"/>
    <w:rsid w:val="006A2AB9"/>
    <w:rsid w:val="00712ADF"/>
    <w:rsid w:val="00713923"/>
    <w:rsid w:val="0072762E"/>
    <w:rsid w:val="00735468"/>
    <w:rsid w:val="00755E8F"/>
    <w:rsid w:val="00783DCE"/>
    <w:rsid w:val="007A2DFB"/>
    <w:rsid w:val="007B75BE"/>
    <w:rsid w:val="007D0CA7"/>
    <w:rsid w:val="007D4C89"/>
    <w:rsid w:val="00802BF7"/>
    <w:rsid w:val="008500FA"/>
    <w:rsid w:val="00933F5E"/>
    <w:rsid w:val="00971BC3"/>
    <w:rsid w:val="009C67A6"/>
    <w:rsid w:val="00A027A8"/>
    <w:rsid w:val="00A403E8"/>
    <w:rsid w:val="00A46E02"/>
    <w:rsid w:val="00A51FDB"/>
    <w:rsid w:val="00A53E9D"/>
    <w:rsid w:val="00A73984"/>
    <w:rsid w:val="00A75608"/>
    <w:rsid w:val="00A76094"/>
    <w:rsid w:val="00A846B2"/>
    <w:rsid w:val="00A91830"/>
    <w:rsid w:val="00AB72EA"/>
    <w:rsid w:val="00AF5626"/>
    <w:rsid w:val="00B175FE"/>
    <w:rsid w:val="00B45878"/>
    <w:rsid w:val="00B91081"/>
    <w:rsid w:val="00B929C3"/>
    <w:rsid w:val="00B96BB7"/>
    <w:rsid w:val="00BB22EA"/>
    <w:rsid w:val="00BB3823"/>
    <w:rsid w:val="00C21FDC"/>
    <w:rsid w:val="00C57B28"/>
    <w:rsid w:val="00C60230"/>
    <w:rsid w:val="00C63497"/>
    <w:rsid w:val="00C76151"/>
    <w:rsid w:val="00C772BF"/>
    <w:rsid w:val="00C836A5"/>
    <w:rsid w:val="00CB1444"/>
    <w:rsid w:val="00CB1822"/>
    <w:rsid w:val="00CD3236"/>
    <w:rsid w:val="00D2153F"/>
    <w:rsid w:val="00D2269F"/>
    <w:rsid w:val="00D23191"/>
    <w:rsid w:val="00D3318E"/>
    <w:rsid w:val="00D36114"/>
    <w:rsid w:val="00D50682"/>
    <w:rsid w:val="00D508B2"/>
    <w:rsid w:val="00D50E60"/>
    <w:rsid w:val="00D71D11"/>
    <w:rsid w:val="00DA7544"/>
    <w:rsid w:val="00DB4F39"/>
    <w:rsid w:val="00DB51CE"/>
    <w:rsid w:val="00DC00F4"/>
    <w:rsid w:val="00DC4C0F"/>
    <w:rsid w:val="00DF21A7"/>
    <w:rsid w:val="00E161EE"/>
    <w:rsid w:val="00E624B3"/>
    <w:rsid w:val="00E63E7C"/>
    <w:rsid w:val="00F11998"/>
    <w:rsid w:val="00F208D7"/>
    <w:rsid w:val="00F2219D"/>
    <w:rsid w:val="00F539D4"/>
    <w:rsid w:val="00F66AE0"/>
    <w:rsid w:val="00F81AC6"/>
    <w:rsid w:val="00F8674E"/>
    <w:rsid w:val="00FD031A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17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17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College</dc:creator>
  <cp:lastModifiedBy>hopefrancine</cp:lastModifiedBy>
  <cp:revision>2</cp:revision>
  <cp:lastPrinted>2013-02-04T19:14:00Z</cp:lastPrinted>
  <dcterms:created xsi:type="dcterms:W3CDTF">2013-10-07T03:05:00Z</dcterms:created>
  <dcterms:modified xsi:type="dcterms:W3CDTF">2013-10-07T03:05:00Z</dcterms:modified>
</cp:coreProperties>
</file>